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B29" w:rsidRPr="00AC26EF" w:rsidRDefault="00E333DF" w:rsidP="00AC26EF">
      <w:pPr>
        <w:pStyle w:val="Geenafstand"/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Bijlage 8</w:t>
      </w:r>
      <w:r w:rsidR="00BB4244" w:rsidRPr="00AC26EF">
        <w:rPr>
          <w:rFonts w:asciiTheme="minorHAnsi" w:hAnsiTheme="minorHAnsi" w:cstheme="minorHAnsi"/>
          <w:b/>
          <w:sz w:val="28"/>
        </w:rPr>
        <w:t xml:space="preserve"> - Model referentieopdrachten</w:t>
      </w:r>
      <w:r w:rsidR="006060B5" w:rsidRPr="00AC26EF">
        <w:rPr>
          <w:rFonts w:asciiTheme="minorHAnsi" w:hAnsiTheme="minorHAnsi" w:cstheme="minorHAnsi"/>
          <w:b/>
          <w:sz w:val="28"/>
        </w:rPr>
        <w:t xml:space="preserve"> </w:t>
      </w:r>
    </w:p>
    <w:p w:rsidR="00F03CE8" w:rsidRDefault="00F03CE8" w:rsidP="00497668">
      <w:pPr>
        <w:pStyle w:val="Geenafstand"/>
        <w:rPr>
          <w:rFonts w:asciiTheme="minorHAnsi" w:hAnsiTheme="minorHAnsi" w:cstheme="minorHAnsi"/>
          <w:sz w:val="20"/>
          <w:lang w:eastAsia="nl-NL"/>
        </w:rPr>
      </w:pPr>
    </w:p>
    <w:p w:rsidR="000D67FC" w:rsidRPr="000D67FC" w:rsidRDefault="00497668" w:rsidP="00B8450A">
      <w:pPr>
        <w:pStyle w:val="Default"/>
        <w:rPr>
          <w:rFonts w:asciiTheme="minorHAnsi" w:hAnsiTheme="minorHAnsi" w:cstheme="minorHAnsi"/>
          <w:sz w:val="20"/>
          <w:lang w:eastAsia="nl-NL"/>
        </w:rPr>
      </w:pPr>
      <w:r w:rsidRPr="00497668">
        <w:rPr>
          <w:rFonts w:asciiTheme="minorHAnsi" w:hAnsiTheme="minorHAnsi" w:cstheme="minorHAnsi"/>
          <w:sz w:val="20"/>
          <w:lang w:eastAsia="nl-NL"/>
        </w:rPr>
        <w:t>Referentie</w:t>
      </w:r>
      <w:r w:rsidR="00C87C50">
        <w:rPr>
          <w:rFonts w:asciiTheme="minorHAnsi" w:hAnsiTheme="minorHAnsi" w:cstheme="minorHAnsi"/>
          <w:sz w:val="20"/>
          <w:lang w:eastAsia="nl-NL"/>
        </w:rPr>
        <w:t xml:space="preserve">s </w:t>
      </w:r>
      <w:r w:rsidR="000D67FC">
        <w:rPr>
          <w:rFonts w:asciiTheme="minorHAnsi" w:hAnsiTheme="minorHAnsi" w:cstheme="minorHAnsi"/>
          <w:sz w:val="20"/>
          <w:lang w:eastAsia="nl-NL"/>
        </w:rPr>
        <w:t xml:space="preserve">ten behoeve van aanbesteding: </w:t>
      </w:r>
      <w:r w:rsidR="00B8450A" w:rsidRPr="00B8450A">
        <w:rPr>
          <w:rFonts w:asciiTheme="minorHAnsi" w:hAnsiTheme="minorHAnsi" w:cstheme="minorHAnsi"/>
          <w:sz w:val="20"/>
          <w:lang w:eastAsia="nl-NL"/>
        </w:rPr>
        <w:t>Op-, overslag, transport en verwerking diverse afvalstromen Barendrecht, Albrandswaard en Ridderkerk</w:t>
      </w:r>
      <w:r w:rsidR="00B8450A">
        <w:rPr>
          <w:rFonts w:asciiTheme="minorHAnsi" w:hAnsiTheme="minorHAnsi" w:cstheme="minorHAnsi"/>
          <w:sz w:val="20"/>
          <w:lang w:eastAsia="nl-NL"/>
        </w:rPr>
        <w:t xml:space="preserve">. </w:t>
      </w:r>
    </w:p>
    <w:p w:rsidR="00C87C50" w:rsidRPr="00C87C50" w:rsidRDefault="00C87C50" w:rsidP="00B8450A">
      <w:pPr>
        <w:rPr>
          <w:rFonts w:asciiTheme="minorHAnsi" w:hAnsiTheme="minorHAnsi" w:cstheme="minorHAnsi"/>
          <w:sz w:val="20"/>
          <w:lang w:eastAsia="nl-NL"/>
        </w:rPr>
      </w:pPr>
    </w:p>
    <w:p w:rsidR="00497668" w:rsidRDefault="00497668" w:rsidP="00B8450A">
      <w:pPr>
        <w:pStyle w:val="Geenafstand"/>
        <w:rPr>
          <w:rFonts w:asciiTheme="minorHAnsi" w:hAnsiTheme="minorHAnsi" w:cstheme="minorHAnsi"/>
          <w:sz w:val="20"/>
          <w:lang w:eastAsia="nl-NL"/>
        </w:rPr>
      </w:pPr>
      <w:r w:rsidRPr="00497668">
        <w:rPr>
          <w:rFonts w:asciiTheme="minorHAnsi" w:hAnsiTheme="minorHAnsi" w:cstheme="minorHAnsi"/>
          <w:sz w:val="20"/>
          <w:lang w:eastAsia="nl-NL"/>
        </w:rPr>
        <w:t>Voor referenties dient de inschrijver g</w:t>
      </w:r>
      <w:r w:rsidR="00112369">
        <w:rPr>
          <w:rFonts w:asciiTheme="minorHAnsi" w:hAnsiTheme="minorHAnsi" w:cstheme="minorHAnsi"/>
          <w:sz w:val="20"/>
          <w:lang w:eastAsia="nl-NL"/>
        </w:rPr>
        <w:t xml:space="preserve">ebruik te maken van onderstaande </w:t>
      </w:r>
      <w:r w:rsidRPr="00497668">
        <w:rPr>
          <w:rFonts w:asciiTheme="minorHAnsi" w:hAnsiTheme="minorHAnsi" w:cstheme="minorHAnsi"/>
          <w:sz w:val="20"/>
          <w:lang w:eastAsia="nl-NL"/>
        </w:rPr>
        <w:t>format</w:t>
      </w:r>
      <w:r w:rsidR="00112369">
        <w:rPr>
          <w:rFonts w:asciiTheme="minorHAnsi" w:hAnsiTheme="minorHAnsi" w:cstheme="minorHAnsi"/>
          <w:sz w:val="20"/>
          <w:lang w:eastAsia="nl-NL"/>
        </w:rPr>
        <w:t>s</w:t>
      </w:r>
      <w:r w:rsidRPr="00497668">
        <w:rPr>
          <w:rFonts w:asciiTheme="minorHAnsi" w:hAnsiTheme="minorHAnsi" w:cstheme="minorHAnsi"/>
          <w:sz w:val="20"/>
          <w:lang w:eastAsia="nl-NL"/>
        </w:rPr>
        <w:t xml:space="preserve">. </w:t>
      </w:r>
    </w:p>
    <w:p w:rsidR="00E333DF" w:rsidRPr="00E333DF" w:rsidRDefault="00E333DF" w:rsidP="00B8450A">
      <w:pPr>
        <w:pStyle w:val="Geenafstand"/>
        <w:rPr>
          <w:rFonts w:asciiTheme="minorHAnsi" w:hAnsiTheme="minorHAnsi" w:cstheme="minorHAnsi"/>
          <w:sz w:val="22"/>
          <w:lang w:eastAsia="nl-NL"/>
        </w:rPr>
      </w:pPr>
    </w:p>
    <w:sdt>
      <w:sdtPr>
        <w:rPr>
          <w:rFonts w:asciiTheme="minorHAnsi" w:hAnsiTheme="minorHAnsi"/>
          <w:sz w:val="20"/>
        </w:rPr>
        <w:id w:val="-1442602452"/>
        <w:docPartObj>
          <w:docPartGallery w:val="Table of Contents"/>
          <w:docPartUnique/>
        </w:docPartObj>
      </w:sdtPr>
      <w:sdtEndPr>
        <w:rPr>
          <w:rFonts w:ascii="Verdana" w:hAnsi="Verdana"/>
          <w:b/>
          <w:bCs/>
          <w:sz w:val="18"/>
        </w:rPr>
      </w:sdtEndPr>
      <w:sdtContent>
        <w:p w:rsidR="00790B27" w:rsidRPr="00790B27" w:rsidRDefault="00E333DF">
          <w:pPr>
            <w:pStyle w:val="Inhopg1"/>
            <w:tabs>
              <w:tab w:val="right" w:leader="dot" w:pos="9062"/>
            </w:tabs>
            <w:rPr>
              <w:rFonts w:asciiTheme="minorHAnsi" w:eastAsiaTheme="minorEastAsia" w:hAnsiTheme="minorHAnsi" w:cstheme="minorHAnsi"/>
              <w:noProof/>
              <w:sz w:val="22"/>
              <w:szCs w:val="22"/>
              <w:lang w:eastAsia="nl-NL"/>
            </w:rPr>
          </w:pPr>
          <w:r w:rsidRPr="00790B27">
            <w:rPr>
              <w:rFonts w:asciiTheme="minorHAnsi" w:hAnsiTheme="minorHAnsi" w:cstheme="minorHAnsi"/>
              <w:sz w:val="20"/>
            </w:rPr>
            <w:fldChar w:fldCharType="begin"/>
          </w:r>
          <w:r w:rsidRPr="00790B27">
            <w:rPr>
              <w:rFonts w:asciiTheme="minorHAnsi" w:hAnsiTheme="minorHAnsi" w:cstheme="minorHAnsi"/>
              <w:sz w:val="20"/>
            </w:rPr>
            <w:instrText xml:space="preserve"> TOC \o "1-3" \h \z \u </w:instrText>
          </w:r>
          <w:r w:rsidRPr="00790B27">
            <w:rPr>
              <w:rFonts w:asciiTheme="minorHAnsi" w:hAnsiTheme="minorHAnsi" w:cstheme="minorHAnsi"/>
              <w:sz w:val="20"/>
            </w:rPr>
            <w:fldChar w:fldCharType="separate"/>
          </w:r>
          <w:hyperlink w:anchor="_Toc171329848" w:history="1">
            <w:r w:rsidR="00790B27" w:rsidRPr="00790B27">
              <w:rPr>
                <w:rStyle w:val="Hyperlink"/>
                <w:rFonts w:asciiTheme="minorHAnsi" w:hAnsiTheme="minorHAnsi" w:cstheme="minorHAnsi"/>
                <w:noProof/>
                <w:lang w:eastAsia="nl-NL"/>
              </w:rPr>
              <w:t>Perceel 1 - Op-, overslag, transport en verwerking van GHA</w:t>
            </w:r>
            <w:r w:rsidR="00790B27" w:rsidRPr="00790B27">
              <w:rPr>
                <w:rFonts w:asciiTheme="minorHAnsi" w:hAnsiTheme="minorHAnsi" w:cstheme="minorHAnsi"/>
                <w:noProof/>
                <w:webHidden/>
              </w:rPr>
              <w:tab/>
            </w:r>
            <w:r w:rsidR="00790B27" w:rsidRPr="00790B27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="00790B27" w:rsidRPr="00790B27">
              <w:rPr>
                <w:rFonts w:asciiTheme="minorHAnsi" w:hAnsiTheme="minorHAnsi" w:cstheme="minorHAnsi"/>
                <w:noProof/>
                <w:webHidden/>
              </w:rPr>
              <w:instrText xml:space="preserve"> PAGEREF _Toc171329848 \h </w:instrText>
            </w:r>
            <w:r w:rsidR="00790B27" w:rsidRPr="00790B27">
              <w:rPr>
                <w:rFonts w:asciiTheme="minorHAnsi" w:hAnsiTheme="minorHAnsi" w:cstheme="minorHAnsi"/>
                <w:noProof/>
                <w:webHidden/>
              </w:rPr>
            </w:r>
            <w:r w:rsidR="00790B27" w:rsidRPr="00790B27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790B27" w:rsidRPr="00790B27">
              <w:rPr>
                <w:rFonts w:asciiTheme="minorHAnsi" w:hAnsiTheme="minorHAnsi" w:cstheme="minorHAnsi"/>
                <w:noProof/>
                <w:webHidden/>
              </w:rPr>
              <w:t>2</w:t>
            </w:r>
            <w:r w:rsidR="00790B27" w:rsidRPr="00790B27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:rsidR="00790B27" w:rsidRPr="00790B27" w:rsidRDefault="006D5288">
          <w:pPr>
            <w:pStyle w:val="Inhopg1"/>
            <w:tabs>
              <w:tab w:val="right" w:leader="dot" w:pos="9062"/>
            </w:tabs>
            <w:rPr>
              <w:rFonts w:asciiTheme="minorHAnsi" w:eastAsiaTheme="minorEastAsia" w:hAnsiTheme="minorHAnsi" w:cstheme="minorHAnsi"/>
              <w:noProof/>
              <w:sz w:val="22"/>
              <w:szCs w:val="22"/>
              <w:lang w:eastAsia="nl-NL"/>
            </w:rPr>
          </w:pPr>
          <w:hyperlink w:anchor="_Toc171329849" w:history="1">
            <w:r w:rsidR="00790B27" w:rsidRPr="00790B27">
              <w:rPr>
                <w:rStyle w:val="Hyperlink"/>
                <w:rFonts w:asciiTheme="minorHAnsi" w:hAnsiTheme="minorHAnsi" w:cstheme="minorHAnsi"/>
                <w:noProof/>
                <w:lang w:eastAsia="nl-NL"/>
              </w:rPr>
              <w:t xml:space="preserve">Perceel 2 - </w:t>
            </w:r>
            <w:r w:rsidR="00790B27" w:rsidRPr="00790B27">
              <w:rPr>
                <w:rStyle w:val="Hyperlink"/>
                <w:rFonts w:asciiTheme="minorHAnsi" w:hAnsiTheme="minorHAnsi" w:cstheme="minorHAnsi"/>
                <w:noProof/>
              </w:rPr>
              <w:t>Op-, overslag, transport en verwerking van glas</w:t>
            </w:r>
            <w:r w:rsidR="00790B27" w:rsidRPr="00790B27">
              <w:rPr>
                <w:rFonts w:asciiTheme="minorHAnsi" w:hAnsiTheme="minorHAnsi" w:cstheme="minorHAnsi"/>
                <w:noProof/>
                <w:webHidden/>
              </w:rPr>
              <w:tab/>
            </w:r>
            <w:r w:rsidR="00790B27" w:rsidRPr="00790B27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="00790B27" w:rsidRPr="00790B27">
              <w:rPr>
                <w:rFonts w:asciiTheme="minorHAnsi" w:hAnsiTheme="minorHAnsi" w:cstheme="minorHAnsi"/>
                <w:noProof/>
                <w:webHidden/>
              </w:rPr>
              <w:instrText xml:space="preserve"> PAGEREF _Toc171329849 \h </w:instrText>
            </w:r>
            <w:r w:rsidR="00790B27" w:rsidRPr="00790B27">
              <w:rPr>
                <w:rFonts w:asciiTheme="minorHAnsi" w:hAnsiTheme="minorHAnsi" w:cstheme="minorHAnsi"/>
                <w:noProof/>
                <w:webHidden/>
              </w:rPr>
            </w:r>
            <w:r w:rsidR="00790B27" w:rsidRPr="00790B27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790B27" w:rsidRPr="00790B27">
              <w:rPr>
                <w:rFonts w:asciiTheme="minorHAnsi" w:hAnsiTheme="minorHAnsi" w:cstheme="minorHAnsi"/>
                <w:noProof/>
                <w:webHidden/>
              </w:rPr>
              <w:t>3</w:t>
            </w:r>
            <w:r w:rsidR="00790B27" w:rsidRPr="00790B27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:rsidR="00790B27" w:rsidRPr="00790B27" w:rsidRDefault="006D5288">
          <w:pPr>
            <w:pStyle w:val="Inhopg1"/>
            <w:tabs>
              <w:tab w:val="right" w:leader="dot" w:pos="9062"/>
            </w:tabs>
            <w:rPr>
              <w:rFonts w:asciiTheme="minorHAnsi" w:eastAsiaTheme="minorEastAsia" w:hAnsiTheme="minorHAnsi" w:cstheme="minorHAnsi"/>
              <w:noProof/>
              <w:sz w:val="22"/>
              <w:szCs w:val="22"/>
              <w:lang w:eastAsia="nl-NL"/>
            </w:rPr>
          </w:pPr>
          <w:hyperlink w:anchor="_Toc171329850" w:history="1">
            <w:r w:rsidR="00790B27" w:rsidRPr="00790B27">
              <w:rPr>
                <w:rStyle w:val="Hyperlink"/>
                <w:rFonts w:asciiTheme="minorHAnsi" w:hAnsiTheme="minorHAnsi" w:cstheme="minorHAnsi"/>
                <w:noProof/>
                <w:lang w:eastAsia="nl-NL"/>
              </w:rPr>
              <w:t xml:space="preserve">Perceel 3 - </w:t>
            </w:r>
            <w:r w:rsidR="00790B27" w:rsidRPr="00790B27">
              <w:rPr>
                <w:rStyle w:val="Hyperlink"/>
                <w:rFonts w:asciiTheme="minorHAnsi" w:hAnsiTheme="minorHAnsi" w:cstheme="minorHAnsi"/>
                <w:noProof/>
              </w:rPr>
              <w:t>Op-, overslag, transport en verwerking van GFT</w:t>
            </w:r>
            <w:r w:rsidR="00790B27" w:rsidRPr="00790B27">
              <w:rPr>
                <w:rFonts w:asciiTheme="minorHAnsi" w:hAnsiTheme="minorHAnsi" w:cstheme="minorHAnsi"/>
                <w:noProof/>
                <w:webHidden/>
              </w:rPr>
              <w:tab/>
            </w:r>
            <w:r w:rsidR="00790B27" w:rsidRPr="00790B27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="00790B27" w:rsidRPr="00790B27">
              <w:rPr>
                <w:rFonts w:asciiTheme="minorHAnsi" w:hAnsiTheme="minorHAnsi" w:cstheme="minorHAnsi"/>
                <w:noProof/>
                <w:webHidden/>
              </w:rPr>
              <w:instrText xml:space="preserve"> PAGEREF _Toc171329850 \h </w:instrText>
            </w:r>
            <w:r w:rsidR="00790B27" w:rsidRPr="00790B27">
              <w:rPr>
                <w:rFonts w:asciiTheme="minorHAnsi" w:hAnsiTheme="minorHAnsi" w:cstheme="minorHAnsi"/>
                <w:noProof/>
                <w:webHidden/>
              </w:rPr>
            </w:r>
            <w:r w:rsidR="00790B27" w:rsidRPr="00790B27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790B27" w:rsidRPr="00790B27">
              <w:rPr>
                <w:rFonts w:asciiTheme="minorHAnsi" w:hAnsiTheme="minorHAnsi" w:cstheme="minorHAnsi"/>
                <w:noProof/>
                <w:webHidden/>
              </w:rPr>
              <w:t>4</w:t>
            </w:r>
            <w:r w:rsidR="00790B27" w:rsidRPr="00790B27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:rsidR="00790B27" w:rsidRPr="00790B27" w:rsidRDefault="006D5288">
          <w:pPr>
            <w:pStyle w:val="Inhopg1"/>
            <w:tabs>
              <w:tab w:val="right" w:leader="dot" w:pos="9062"/>
            </w:tabs>
            <w:rPr>
              <w:rFonts w:asciiTheme="minorHAnsi" w:eastAsiaTheme="minorEastAsia" w:hAnsiTheme="minorHAnsi" w:cstheme="minorHAnsi"/>
              <w:noProof/>
              <w:sz w:val="22"/>
              <w:szCs w:val="22"/>
              <w:lang w:eastAsia="nl-NL"/>
            </w:rPr>
          </w:pPr>
          <w:hyperlink w:anchor="_Toc171329851" w:history="1">
            <w:r w:rsidR="00790B27" w:rsidRPr="00790B27">
              <w:rPr>
                <w:rStyle w:val="Hyperlink"/>
                <w:rFonts w:asciiTheme="minorHAnsi" w:hAnsiTheme="minorHAnsi" w:cstheme="minorHAnsi"/>
                <w:noProof/>
                <w:lang w:eastAsia="nl-NL"/>
              </w:rPr>
              <w:t xml:space="preserve">Perceel 4 - </w:t>
            </w:r>
            <w:r w:rsidR="00790B27" w:rsidRPr="00790B27">
              <w:rPr>
                <w:rStyle w:val="Hyperlink"/>
                <w:rFonts w:asciiTheme="minorHAnsi" w:hAnsiTheme="minorHAnsi" w:cstheme="minorHAnsi"/>
                <w:noProof/>
              </w:rPr>
              <w:t>Op-, overslag, transport en verwerking van OPK</w:t>
            </w:r>
            <w:r w:rsidR="00790B27" w:rsidRPr="00790B27">
              <w:rPr>
                <w:rFonts w:asciiTheme="minorHAnsi" w:hAnsiTheme="minorHAnsi" w:cstheme="minorHAnsi"/>
                <w:noProof/>
                <w:webHidden/>
              </w:rPr>
              <w:tab/>
            </w:r>
            <w:r w:rsidR="00790B27" w:rsidRPr="00790B27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="00790B27" w:rsidRPr="00790B27">
              <w:rPr>
                <w:rFonts w:asciiTheme="minorHAnsi" w:hAnsiTheme="minorHAnsi" w:cstheme="minorHAnsi"/>
                <w:noProof/>
                <w:webHidden/>
              </w:rPr>
              <w:instrText xml:space="preserve"> PAGEREF _Toc171329851 \h </w:instrText>
            </w:r>
            <w:r w:rsidR="00790B27" w:rsidRPr="00790B27">
              <w:rPr>
                <w:rFonts w:asciiTheme="minorHAnsi" w:hAnsiTheme="minorHAnsi" w:cstheme="minorHAnsi"/>
                <w:noProof/>
                <w:webHidden/>
              </w:rPr>
            </w:r>
            <w:r w:rsidR="00790B27" w:rsidRPr="00790B27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790B27" w:rsidRPr="00790B27">
              <w:rPr>
                <w:rFonts w:asciiTheme="minorHAnsi" w:hAnsiTheme="minorHAnsi" w:cstheme="minorHAnsi"/>
                <w:noProof/>
                <w:webHidden/>
              </w:rPr>
              <w:t>5</w:t>
            </w:r>
            <w:r w:rsidR="00790B27" w:rsidRPr="00790B27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:rsidR="00E333DF" w:rsidRDefault="00E333DF">
          <w:r w:rsidRPr="00790B27">
            <w:rPr>
              <w:rFonts w:asciiTheme="minorHAnsi" w:hAnsiTheme="minorHAnsi" w:cstheme="minorHAnsi"/>
              <w:bCs/>
              <w:sz w:val="20"/>
            </w:rPr>
            <w:fldChar w:fldCharType="end"/>
          </w:r>
        </w:p>
      </w:sdtContent>
    </w:sdt>
    <w:p w:rsidR="00E333DF" w:rsidRDefault="00E333DF" w:rsidP="00B8450A">
      <w:pPr>
        <w:pStyle w:val="Geenafstand"/>
        <w:rPr>
          <w:rFonts w:asciiTheme="minorHAnsi" w:hAnsiTheme="minorHAnsi" w:cstheme="minorHAnsi"/>
          <w:sz w:val="20"/>
          <w:lang w:eastAsia="nl-NL"/>
        </w:rPr>
      </w:pPr>
    </w:p>
    <w:p w:rsidR="00E333DF" w:rsidRDefault="00E333DF">
      <w:pPr>
        <w:spacing w:after="200" w:line="276" w:lineRule="auto"/>
        <w:rPr>
          <w:rFonts w:asciiTheme="minorHAnsi" w:hAnsiTheme="minorHAnsi" w:cstheme="minorHAnsi"/>
          <w:sz w:val="24"/>
          <w:szCs w:val="22"/>
          <w:u w:val="single"/>
          <w:lang w:eastAsia="nl-NL"/>
        </w:rPr>
      </w:pPr>
      <w:r>
        <w:rPr>
          <w:rFonts w:asciiTheme="minorHAnsi" w:hAnsiTheme="minorHAnsi" w:cstheme="minorHAnsi"/>
          <w:sz w:val="24"/>
          <w:szCs w:val="22"/>
          <w:u w:val="single"/>
          <w:lang w:eastAsia="nl-NL"/>
        </w:rPr>
        <w:br w:type="page"/>
      </w:r>
    </w:p>
    <w:p w:rsidR="0027793A" w:rsidRDefault="00E333DF" w:rsidP="00E333DF">
      <w:pPr>
        <w:pStyle w:val="Kop1"/>
        <w:rPr>
          <w:rFonts w:cstheme="minorHAnsi"/>
          <w:b/>
          <w:lang w:eastAsia="nl-NL"/>
        </w:rPr>
      </w:pPr>
      <w:bookmarkStart w:id="0" w:name="_Toc171329848"/>
      <w:r w:rsidRPr="00E333DF">
        <w:rPr>
          <w:rFonts w:cstheme="minorHAnsi"/>
          <w:b/>
          <w:lang w:eastAsia="nl-NL"/>
        </w:rPr>
        <w:lastRenderedPageBreak/>
        <w:t>Perceel 1 - Op-, overslag, transport en verwerking van GHA</w:t>
      </w:r>
      <w:bookmarkEnd w:id="0"/>
    </w:p>
    <w:p w:rsidR="00E333DF" w:rsidRPr="006D5288" w:rsidRDefault="006D5288" w:rsidP="006D5288">
      <w:pPr>
        <w:spacing w:line="280" w:lineRule="atLeast"/>
        <w:rPr>
          <w:rFonts w:ascii="Calibri" w:hAnsi="Calibri"/>
          <w:i/>
          <w:sz w:val="16"/>
          <w:szCs w:val="20"/>
          <w:lang w:eastAsia="nl-NL"/>
        </w:rPr>
      </w:pPr>
      <w:r w:rsidRPr="006D5288">
        <w:rPr>
          <w:rFonts w:ascii="Calibri" w:hAnsi="Calibri"/>
          <w:i/>
          <w:sz w:val="16"/>
          <w:szCs w:val="20"/>
          <w:lang w:eastAsia="nl-NL"/>
        </w:rPr>
        <w:t>Inschrijver dient per perceel per kerncompetentie één referentie op te geven</w:t>
      </w:r>
      <w:r w:rsidRPr="006D5288">
        <w:rPr>
          <w:rFonts w:ascii="Calibri" w:hAnsi="Calibri"/>
          <w:i/>
          <w:sz w:val="16"/>
          <w:szCs w:val="20"/>
          <w:lang w:eastAsia="nl-NL"/>
        </w:rPr>
        <w:t xml:space="preserve"> (onderstaande format kopiëren en plakken)</w:t>
      </w:r>
      <w:r w:rsidRPr="006D5288">
        <w:rPr>
          <w:rFonts w:ascii="Calibri" w:hAnsi="Calibri"/>
          <w:i/>
          <w:sz w:val="16"/>
          <w:szCs w:val="20"/>
          <w:lang w:eastAsia="nl-NL"/>
        </w:rPr>
        <w:t>. Indien een referentie aan meer kerncompetenties voldoet, kan deze voor meerdere kerncompetenties ingediend worden.</w:t>
      </w:r>
    </w:p>
    <w:p w:rsidR="006D5288" w:rsidRPr="00E333DF" w:rsidRDefault="006D5288" w:rsidP="00E333DF">
      <w:pPr>
        <w:rPr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4"/>
        <w:gridCol w:w="4109"/>
      </w:tblGrid>
      <w:tr w:rsidR="0027793A" w:rsidRPr="001203C4" w:rsidTr="00E333DF">
        <w:trPr>
          <w:trHeight w:val="386"/>
        </w:trPr>
        <w:tc>
          <w:tcPr>
            <w:tcW w:w="9062" w:type="dxa"/>
            <w:gridSpan w:val="3"/>
            <w:shd w:val="clear" w:color="auto" w:fill="4F81BD" w:themeFill="accent1"/>
            <w:vAlign w:val="center"/>
          </w:tcPr>
          <w:p w:rsidR="000D67FC" w:rsidRDefault="000D67FC" w:rsidP="001203C4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</w:pPr>
            <w:bookmarkStart w:id="1" w:name="OLE_LINK6"/>
            <w:bookmarkStart w:id="2" w:name="OLE_LINK7"/>
          </w:p>
          <w:p w:rsidR="001203C4" w:rsidRDefault="00B8450A" w:rsidP="001203C4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  <w:t>Kerncompetentie</w:t>
            </w:r>
            <w:r w:rsidR="00C87C50" w:rsidRPr="00C87C50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  <w:t>:</w:t>
            </w:r>
          </w:p>
          <w:p w:rsidR="000D67FC" w:rsidRDefault="000D67FC" w:rsidP="001203C4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</w:pPr>
          </w:p>
          <w:p w:rsidR="00E333DF" w:rsidRDefault="00E333DF" w:rsidP="00E333DF">
            <w:pPr>
              <w:pStyle w:val="Geenafstand"/>
              <w:numPr>
                <w:ilvl w:val="0"/>
                <w:numId w:val="11"/>
              </w:num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</w:pPr>
            <w:r w:rsidRPr="00E333DF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  <w:t xml:space="preserve">Ontvangst (incl. op- en overslag) van GHA en het transport naar een verwerkingslocatie(s) met een hoeveelheid van minimaal 1.100 ton binnen één contractjaar. </w:t>
            </w:r>
          </w:p>
          <w:p w:rsidR="00E333DF" w:rsidRPr="00E333DF" w:rsidRDefault="00E333DF" w:rsidP="00E333DF">
            <w:pPr>
              <w:pStyle w:val="Geenafstand"/>
              <w:ind w:left="720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</w:pPr>
          </w:p>
          <w:p w:rsidR="00E333DF" w:rsidRPr="00E333DF" w:rsidRDefault="00E333DF" w:rsidP="00E333DF">
            <w:pPr>
              <w:pStyle w:val="Geenafstand"/>
              <w:numPr>
                <w:ilvl w:val="0"/>
                <w:numId w:val="11"/>
              </w:num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</w:pPr>
            <w:r w:rsidRPr="00E333DF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  <w:t>Verwerking GHA met een hoeveelheid van minimaal 1.100 ton binnen één contractjaar.</w:t>
            </w:r>
          </w:p>
          <w:p w:rsidR="00497668" w:rsidRPr="001203C4" w:rsidRDefault="00497668" w:rsidP="00B8450A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</w:pPr>
          </w:p>
        </w:tc>
      </w:tr>
      <w:tr w:rsidR="00BB4244" w:rsidRPr="00497668" w:rsidTr="00E333DF">
        <w:trPr>
          <w:trHeight w:val="386"/>
        </w:trPr>
        <w:tc>
          <w:tcPr>
            <w:tcW w:w="9062" w:type="dxa"/>
            <w:gridSpan w:val="3"/>
            <w:shd w:val="clear" w:color="auto" w:fill="DBE5F1" w:themeFill="accent1" w:themeFillTint="33"/>
            <w:vAlign w:val="center"/>
          </w:tcPr>
          <w:p w:rsidR="00BB4244" w:rsidRPr="00497668" w:rsidRDefault="00BB4244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27793A" w:rsidRPr="00497668" w:rsidTr="00D46445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4" w:type="dxa"/>
            <w:vMerge w:val="restart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opdrachtgever</w:t>
            </w:r>
          </w:p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Adres</w:t>
            </w:r>
          </w:p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Postcode en plaats</w:t>
            </w:r>
          </w:p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rPr>
          <w:trHeight w:val="280"/>
        </w:trPr>
        <w:tc>
          <w:tcPr>
            <w:tcW w:w="819" w:type="dxa"/>
            <w:vMerge w:val="restart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4" w:type="dxa"/>
            <w:vMerge w:val="restart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contactpersoon opdrachtgever</w:t>
            </w:r>
          </w:p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Functie</w:t>
            </w:r>
          </w:p>
          <w:p w:rsidR="00D46445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rPr>
          <w:trHeight w:val="120"/>
        </w:trPr>
        <w:tc>
          <w:tcPr>
            <w:tcW w:w="819" w:type="dxa"/>
            <w:vMerge w:val="restart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3.</w:t>
            </w:r>
          </w:p>
        </w:tc>
        <w:tc>
          <w:tcPr>
            <w:tcW w:w="4134" w:type="dxa"/>
            <w:vMerge w:val="restart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Soort organisatie (publiek/privaat)</w:t>
            </w:r>
          </w:p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Omvang (personeel/financieel)</w:t>
            </w: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</w:tr>
      <w:tr w:rsidR="0027793A" w:rsidRPr="00497668" w:rsidTr="00D46445">
        <w:trPr>
          <w:trHeight w:val="120"/>
        </w:trPr>
        <w:tc>
          <w:tcPr>
            <w:tcW w:w="8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</w:tr>
      <w:tr w:rsidR="0027793A" w:rsidRPr="00497668" w:rsidTr="00E333DF">
        <w:trPr>
          <w:trHeight w:val="360"/>
        </w:trPr>
        <w:tc>
          <w:tcPr>
            <w:tcW w:w="9062" w:type="dxa"/>
            <w:gridSpan w:val="3"/>
            <w:shd w:val="clear" w:color="auto" w:fill="DBE5F1" w:themeFill="accent1" w:themeFillTint="33"/>
          </w:tcPr>
          <w:p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27793A" w:rsidRPr="00497668" w:rsidTr="00B8450A">
        <w:trPr>
          <w:trHeight w:val="851"/>
        </w:trPr>
        <w:tc>
          <w:tcPr>
            <w:tcW w:w="819" w:type="dxa"/>
            <w:shd w:val="clear" w:color="auto" w:fill="auto"/>
          </w:tcPr>
          <w:p w:rsidR="0027793A" w:rsidRPr="00E333DF" w:rsidRDefault="0027793A" w:rsidP="00B8450A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E333DF">
              <w:rPr>
                <w:rFonts w:ascii="Calibri" w:hAnsi="Calibri"/>
                <w:b/>
                <w:sz w:val="20"/>
                <w:szCs w:val="20"/>
                <w:lang w:eastAsia="nl-NL"/>
              </w:rPr>
              <w:t>4.</w:t>
            </w:r>
          </w:p>
        </w:tc>
        <w:tc>
          <w:tcPr>
            <w:tcW w:w="4134" w:type="dxa"/>
            <w:shd w:val="clear" w:color="auto" w:fill="auto"/>
          </w:tcPr>
          <w:p w:rsidR="0020213E" w:rsidRPr="00B8450A" w:rsidRDefault="0027793A" w:rsidP="00B8450A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B8450A">
              <w:rPr>
                <w:rFonts w:ascii="Calibri" w:hAnsi="Calibri"/>
                <w:sz w:val="20"/>
                <w:szCs w:val="20"/>
                <w:lang w:eastAsia="nl-NL"/>
              </w:rPr>
              <w:t xml:space="preserve">Beschrijving van de </w:t>
            </w:r>
            <w:r w:rsidR="00B65827" w:rsidRPr="00B8450A">
              <w:rPr>
                <w:rFonts w:ascii="Calibri" w:hAnsi="Calibri"/>
                <w:sz w:val="20"/>
                <w:szCs w:val="20"/>
                <w:lang w:eastAsia="nl-NL"/>
              </w:rPr>
              <w:t>o</w:t>
            </w:r>
            <w:r w:rsidRPr="00B8450A">
              <w:rPr>
                <w:rFonts w:ascii="Calibri" w:hAnsi="Calibri"/>
                <w:sz w:val="20"/>
                <w:szCs w:val="20"/>
                <w:lang w:eastAsia="nl-NL"/>
              </w:rPr>
              <w:t>pdracht</w:t>
            </w: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8450A">
            <w:pPr>
              <w:pStyle w:val="Geenafstand"/>
              <w:rPr>
                <w:lang w:eastAsia="nl-NL"/>
              </w:rPr>
            </w:pPr>
          </w:p>
        </w:tc>
      </w:tr>
      <w:tr w:rsidR="0027793A" w:rsidRPr="00497668" w:rsidTr="00B8450A">
        <w:trPr>
          <w:trHeight w:val="851"/>
        </w:trPr>
        <w:tc>
          <w:tcPr>
            <w:tcW w:w="819" w:type="dxa"/>
            <w:shd w:val="clear" w:color="auto" w:fill="auto"/>
          </w:tcPr>
          <w:p w:rsidR="0027793A" w:rsidRPr="00E333DF" w:rsidRDefault="0027793A" w:rsidP="00B8450A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E333DF">
              <w:rPr>
                <w:rFonts w:ascii="Calibri" w:hAnsi="Calibri"/>
                <w:b/>
                <w:sz w:val="20"/>
                <w:szCs w:val="20"/>
                <w:lang w:eastAsia="nl-NL"/>
              </w:rPr>
              <w:t>5.</w:t>
            </w:r>
          </w:p>
        </w:tc>
        <w:tc>
          <w:tcPr>
            <w:tcW w:w="4134" w:type="dxa"/>
            <w:shd w:val="clear" w:color="auto" w:fill="auto"/>
          </w:tcPr>
          <w:p w:rsidR="0027793A" w:rsidRPr="00B8450A" w:rsidRDefault="0027793A" w:rsidP="00B8450A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B8450A">
              <w:rPr>
                <w:rFonts w:ascii="Calibri" w:hAnsi="Calibri"/>
                <w:sz w:val="20"/>
                <w:szCs w:val="20"/>
                <w:lang w:eastAsia="nl-NL"/>
              </w:rPr>
              <w:t xml:space="preserve">Contractwaarde </w:t>
            </w:r>
            <w:r w:rsidR="00B65827" w:rsidRPr="00B8450A">
              <w:rPr>
                <w:rFonts w:ascii="Calibri" w:hAnsi="Calibri"/>
                <w:sz w:val="20"/>
                <w:szCs w:val="20"/>
                <w:lang w:eastAsia="nl-NL"/>
              </w:rPr>
              <w:t>o</w:t>
            </w:r>
            <w:r w:rsidRPr="00B8450A">
              <w:rPr>
                <w:rFonts w:ascii="Calibri" w:hAnsi="Calibri"/>
                <w:sz w:val="20"/>
                <w:szCs w:val="20"/>
                <w:lang w:eastAsia="nl-NL"/>
              </w:rPr>
              <w:t>pdracht</w:t>
            </w:r>
          </w:p>
          <w:p w:rsidR="0020213E" w:rsidRPr="00B8450A" w:rsidRDefault="0020213E" w:rsidP="00B8450A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:rsidR="00BB097C" w:rsidRPr="00B8450A" w:rsidRDefault="00BB097C" w:rsidP="00B8450A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8450A">
            <w:pPr>
              <w:pStyle w:val="Geenafstand"/>
              <w:rPr>
                <w:lang w:eastAsia="nl-NL"/>
              </w:rPr>
            </w:pPr>
          </w:p>
        </w:tc>
      </w:tr>
      <w:tr w:rsidR="0027793A" w:rsidRPr="00497668" w:rsidTr="00B8450A">
        <w:trPr>
          <w:trHeight w:val="851"/>
        </w:trPr>
        <w:tc>
          <w:tcPr>
            <w:tcW w:w="819" w:type="dxa"/>
            <w:shd w:val="clear" w:color="auto" w:fill="auto"/>
          </w:tcPr>
          <w:p w:rsidR="0027793A" w:rsidRPr="00E333DF" w:rsidRDefault="0027793A" w:rsidP="00B8450A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E333DF">
              <w:rPr>
                <w:rFonts w:ascii="Calibri" w:hAnsi="Calibri"/>
                <w:b/>
                <w:sz w:val="20"/>
                <w:szCs w:val="20"/>
                <w:lang w:eastAsia="nl-NL"/>
              </w:rPr>
              <w:t>6.</w:t>
            </w:r>
          </w:p>
        </w:tc>
        <w:tc>
          <w:tcPr>
            <w:tcW w:w="4134" w:type="dxa"/>
            <w:shd w:val="clear" w:color="auto" w:fill="auto"/>
          </w:tcPr>
          <w:p w:rsidR="0027793A" w:rsidRPr="00B8450A" w:rsidRDefault="0027793A" w:rsidP="00B8450A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B8450A">
              <w:rPr>
                <w:rFonts w:ascii="Calibri" w:hAnsi="Calibri"/>
                <w:sz w:val="20"/>
                <w:szCs w:val="20"/>
                <w:lang w:eastAsia="nl-NL"/>
              </w:rPr>
              <w:t xml:space="preserve">Looptijd van de </w:t>
            </w:r>
            <w:r w:rsidR="00B65827" w:rsidRPr="00B8450A">
              <w:rPr>
                <w:rFonts w:ascii="Calibri" w:hAnsi="Calibri"/>
                <w:sz w:val="20"/>
                <w:szCs w:val="20"/>
                <w:lang w:eastAsia="nl-NL"/>
              </w:rPr>
              <w:t>o</w:t>
            </w:r>
            <w:r w:rsidRPr="00B8450A">
              <w:rPr>
                <w:rFonts w:ascii="Calibri" w:hAnsi="Calibri"/>
                <w:sz w:val="20"/>
                <w:szCs w:val="20"/>
                <w:lang w:eastAsia="nl-NL"/>
              </w:rPr>
              <w:t>pdracht</w:t>
            </w:r>
          </w:p>
          <w:p w:rsidR="0020213E" w:rsidRPr="00B8450A" w:rsidRDefault="0020213E" w:rsidP="00B8450A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:rsidR="00BB097C" w:rsidRPr="00B8450A" w:rsidRDefault="00BB097C" w:rsidP="00B8450A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27793A" w:rsidRPr="00497668" w:rsidRDefault="0027793A" w:rsidP="00B8450A">
            <w:pPr>
              <w:pStyle w:val="Geenafstand"/>
              <w:rPr>
                <w:lang w:eastAsia="nl-NL"/>
              </w:rPr>
            </w:pPr>
          </w:p>
        </w:tc>
      </w:tr>
      <w:tr w:rsidR="0027793A" w:rsidRPr="00497668" w:rsidTr="00B8450A">
        <w:trPr>
          <w:trHeight w:val="851"/>
        </w:trPr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27793A" w:rsidRPr="00E333DF" w:rsidRDefault="0027793A" w:rsidP="00B8450A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E333DF">
              <w:rPr>
                <w:rFonts w:ascii="Calibri" w:hAnsi="Calibri"/>
                <w:b/>
                <w:sz w:val="20"/>
                <w:szCs w:val="20"/>
                <w:lang w:eastAsia="nl-NL"/>
              </w:rPr>
              <w:t>7.</w:t>
            </w:r>
          </w:p>
        </w:tc>
        <w:tc>
          <w:tcPr>
            <w:tcW w:w="4134" w:type="dxa"/>
            <w:tcBorders>
              <w:bottom w:val="single" w:sz="4" w:space="0" w:color="auto"/>
            </w:tcBorders>
            <w:shd w:val="clear" w:color="auto" w:fill="auto"/>
          </w:tcPr>
          <w:p w:rsidR="0027793A" w:rsidRPr="00B8450A" w:rsidRDefault="0027793A" w:rsidP="00B8450A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B8450A">
              <w:rPr>
                <w:rFonts w:ascii="Calibri" w:hAnsi="Calibri"/>
                <w:sz w:val="20"/>
                <w:szCs w:val="20"/>
                <w:lang w:eastAsia="nl-NL"/>
              </w:rPr>
              <w:t>Behaalde resultaten</w:t>
            </w:r>
            <w:r w:rsidR="00D46445" w:rsidRPr="00B8450A">
              <w:rPr>
                <w:rFonts w:ascii="Calibri" w:hAnsi="Calibri"/>
                <w:sz w:val="20"/>
                <w:szCs w:val="20"/>
                <w:lang w:eastAsia="nl-NL"/>
              </w:rPr>
              <w:t>, aanpak en/of werkwijze</w:t>
            </w:r>
            <w:r w:rsidRPr="00B8450A">
              <w:rPr>
                <w:rFonts w:ascii="Calibri" w:hAnsi="Calibri"/>
                <w:sz w:val="20"/>
                <w:szCs w:val="20"/>
                <w:lang w:eastAsia="nl-NL"/>
              </w:rPr>
              <w:t xml:space="preserve"> (gerealiseerde levertijden etc.)</w:t>
            </w:r>
          </w:p>
          <w:p w:rsidR="0027793A" w:rsidRPr="00B8450A" w:rsidRDefault="0027793A" w:rsidP="00B8450A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:rsidR="0027793A" w:rsidRPr="00497668" w:rsidRDefault="0027793A" w:rsidP="00B8450A">
            <w:pPr>
              <w:pStyle w:val="Geenafstand"/>
              <w:rPr>
                <w:lang w:eastAsia="nl-NL"/>
              </w:rPr>
            </w:pPr>
          </w:p>
        </w:tc>
      </w:tr>
      <w:bookmarkEnd w:id="1"/>
      <w:bookmarkEnd w:id="2"/>
    </w:tbl>
    <w:p w:rsidR="00E333DF" w:rsidRDefault="00E333DF" w:rsidP="00B8450A">
      <w:pPr>
        <w:spacing w:after="200" w:line="276" w:lineRule="auto"/>
      </w:pPr>
    </w:p>
    <w:p w:rsidR="00E333DF" w:rsidRDefault="00E333DF">
      <w:pPr>
        <w:spacing w:after="200" w:line="276" w:lineRule="auto"/>
      </w:pPr>
      <w:r>
        <w:br w:type="page"/>
      </w:r>
    </w:p>
    <w:p w:rsidR="00E333DF" w:rsidRDefault="00E333DF" w:rsidP="00E333DF">
      <w:pPr>
        <w:pStyle w:val="Kop1"/>
        <w:rPr>
          <w:b/>
        </w:rPr>
      </w:pPr>
      <w:bookmarkStart w:id="3" w:name="_Toc171329849"/>
      <w:r w:rsidRPr="00E333DF">
        <w:rPr>
          <w:rFonts w:cstheme="minorHAnsi"/>
          <w:b/>
          <w:lang w:eastAsia="nl-NL"/>
        </w:rPr>
        <w:lastRenderedPageBreak/>
        <w:t xml:space="preserve">Perceel 2 - </w:t>
      </w:r>
      <w:r w:rsidRPr="00E333DF">
        <w:rPr>
          <w:b/>
        </w:rPr>
        <w:t>Op-, overslag, transport en verwerking van glas</w:t>
      </w:r>
      <w:bookmarkEnd w:id="3"/>
    </w:p>
    <w:p w:rsidR="006D5288" w:rsidRPr="006D5288" w:rsidRDefault="006D5288" w:rsidP="006D5288">
      <w:pPr>
        <w:spacing w:line="280" w:lineRule="atLeast"/>
        <w:rPr>
          <w:rFonts w:ascii="Calibri" w:hAnsi="Calibri"/>
          <w:i/>
          <w:sz w:val="16"/>
          <w:szCs w:val="20"/>
          <w:lang w:eastAsia="nl-NL"/>
        </w:rPr>
      </w:pPr>
      <w:r w:rsidRPr="006D5288">
        <w:rPr>
          <w:rFonts w:ascii="Calibri" w:hAnsi="Calibri"/>
          <w:i/>
          <w:sz w:val="16"/>
          <w:szCs w:val="20"/>
          <w:lang w:eastAsia="nl-NL"/>
        </w:rPr>
        <w:t>Inschrijver dient per perceel per kerncompetentie één referentie op te geven (onderstaande format kopiëren en plakken). Indien een referentie aan meer kerncompetenties voldoet, kan deze voor meerdere kerncompetenties ingediend worden.</w:t>
      </w:r>
    </w:p>
    <w:p w:rsidR="00E333DF" w:rsidRPr="00E333DF" w:rsidRDefault="00E333DF" w:rsidP="00E333DF">
      <w:pPr>
        <w:rPr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4"/>
        <w:gridCol w:w="4109"/>
      </w:tblGrid>
      <w:tr w:rsidR="00E333DF" w:rsidRPr="001203C4" w:rsidTr="00E333DF">
        <w:trPr>
          <w:trHeight w:val="386"/>
        </w:trPr>
        <w:tc>
          <w:tcPr>
            <w:tcW w:w="9062" w:type="dxa"/>
            <w:gridSpan w:val="3"/>
            <w:shd w:val="clear" w:color="auto" w:fill="4F81BD" w:themeFill="accent1"/>
            <w:vAlign w:val="center"/>
          </w:tcPr>
          <w:p w:rsidR="00E333DF" w:rsidRDefault="00E333DF" w:rsidP="002C4F42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</w:pPr>
          </w:p>
          <w:p w:rsidR="00E333DF" w:rsidRDefault="00E333DF" w:rsidP="002C4F42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  <w:t>Kerncompetentie</w:t>
            </w:r>
            <w:r w:rsidRPr="00C87C50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  <w:t>:</w:t>
            </w:r>
          </w:p>
          <w:p w:rsidR="00E333DF" w:rsidRDefault="00E333DF" w:rsidP="002C4F42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</w:pPr>
          </w:p>
          <w:p w:rsidR="00E333DF" w:rsidRDefault="00E333DF" w:rsidP="00E333DF">
            <w:pPr>
              <w:pStyle w:val="Geenafstand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</w:pPr>
            <w:r w:rsidRPr="00E333DF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  <w:t xml:space="preserve">Ontvangst (incl. op- en overslag) van (bron)gescheiden glas en het transport naar een verwerkingslocatie met een hoeveelheid van minimaal 1.100 ton binnen één contractjaar. </w:t>
            </w:r>
          </w:p>
          <w:p w:rsidR="00E333DF" w:rsidRPr="00E333DF" w:rsidRDefault="00E333DF" w:rsidP="00E333DF">
            <w:pPr>
              <w:pStyle w:val="Geenafstand"/>
              <w:ind w:left="720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</w:pPr>
          </w:p>
          <w:p w:rsidR="00E333DF" w:rsidRPr="00E333DF" w:rsidRDefault="00E333DF" w:rsidP="00E333DF">
            <w:pPr>
              <w:pStyle w:val="Geenafstand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</w:pPr>
            <w:r w:rsidRPr="00E333DF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  <w:t>Verwerking en afzet van (bron)gescheiden glas met een hoeveelheid van minimaal 1.100 ton binnen één contractjaar.</w:t>
            </w:r>
          </w:p>
          <w:p w:rsidR="00E333DF" w:rsidRDefault="00E333DF" w:rsidP="00E333DF">
            <w:pPr>
              <w:pStyle w:val="Geenafstand"/>
              <w:jc w:val="center"/>
            </w:pPr>
          </w:p>
          <w:p w:rsidR="00E333DF" w:rsidRPr="001203C4" w:rsidRDefault="00E333DF" w:rsidP="00E333DF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</w:pPr>
          </w:p>
        </w:tc>
      </w:tr>
      <w:tr w:rsidR="00E333DF" w:rsidRPr="00497668" w:rsidTr="00E333DF">
        <w:trPr>
          <w:trHeight w:val="386"/>
        </w:trPr>
        <w:tc>
          <w:tcPr>
            <w:tcW w:w="9062" w:type="dxa"/>
            <w:gridSpan w:val="3"/>
            <w:shd w:val="clear" w:color="auto" w:fill="DBE5F1" w:themeFill="accent1" w:themeFillTint="33"/>
            <w:vAlign w:val="center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E333DF" w:rsidRPr="00497668" w:rsidTr="002C4F42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4" w:type="dxa"/>
            <w:vMerge w:val="restart"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opdrachtgever</w:t>
            </w:r>
          </w:p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Adres</w:t>
            </w:r>
          </w:p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Postcode en plaats</w:t>
            </w:r>
          </w:p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9" w:type="dxa"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E333DF" w:rsidRPr="00497668" w:rsidTr="002C4F42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E333DF" w:rsidRPr="00497668" w:rsidTr="002C4F42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E333DF" w:rsidRPr="00497668" w:rsidTr="002C4F42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E333DF" w:rsidRPr="00497668" w:rsidTr="002C4F42">
        <w:trPr>
          <w:trHeight w:val="280"/>
        </w:trPr>
        <w:tc>
          <w:tcPr>
            <w:tcW w:w="819" w:type="dxa"/>
            <w:vMerge w:val="restart"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4" w:type="dxa"/>
            <w:vMerge w:val="restart"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contactpersoon opdrachtgever</w:t>
            </w:r>
          </w:p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Functie</w:t>
            </w:r>
          </w:p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4109" w:type="dxa"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E333DF" w:rsidRPr="00497668" w:rsidTr="002C4F42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E333DF" w:rsidRPr="00497668" w:rsidTr="002C4F42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E333DF" w:rsidRPr="00497668" w:rsidTr="002C4F42">
        <w:trPr>
          <w:trHeight w:val="120"/>
        </w:trPr>
        <w:tc>
          <w:tcPr>
            <w:tcW w:w="819" w:type="dxa"/>
            <w:vMerge w:val="restart"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3.</w:t>
            </w:r>
          </w:p>
        </w:tc>
        <w:tc>
          <w:tcPr>
            <w:tcW w:w="4134" w:type="dxa"/>
            <w:vMerge w:val="restart"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Soort organisatie (publiek/privaat)</w:t>
            </w:r>
          </w:p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Omvang (personeel/financieel)</w:t>
            </w:r>
          </w:p>
        </w:tc>
        <w:tc>
          <w:tcPr>
            <w:tcW w:w="4109" w:type="dxa"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</w:tr>
      <w:tr w:rsidR="00E333DF" w:rsidRPr="00497668" w:rsidTr="002C4F42">
        <w:trPr>
          <w:trHeight w:val="120"/>
        </w:trPr>
        <w:tc>
          <w:tcPr>
            <w:tcW w:w="8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</w:tr>
      <w:tr w:rsidR="00E333DF" w:rsidRPr="00497668" w:rsidTr="00E333DF">
        <w:trPr>
          <w:trHeight w:val="360"/>
        </w:trPr>
        <w:tc>
          <w:tcPr>
            <w:tcW w:w="9062" w:type="dxa"/>
            <w:gridSpan w:val="3"/>
            <w:shd w:val="clear" w:color="auto" w:fill="DBE5F1" w:themeFill="accent1" w:themeFillTint="33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E333DF" w:rsidRPr="00497668" w:rsidTr="002C4F42">
        <w:trPr>
          <w:trHeight w:val="851"/>
        </w:trPr>
        <w:tc>
          <w:tcPr>
            <w:tcW w:w="819" w:type="dxa"/>
            <w:shd w:val="clear" w:color="auto" w:fill="auto"/>
          </w:tcPr>
          <w:p w:rsidR="00E333DF" w:rsidRPr="00E333DF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E333DF">
              <w:rPr>
                <w:rFonts w:ascii="Calibri" w:hAnsi="Calibri"/>
                <w:b/>
                <w:sz w:val="20"/>
                <w:szCs w:val="20"/>
                <w:lang w:eastAsia="nl-NL"/>
              </w:rPr>
              <w:t>4.</w:t>
            </w:r>
          </w:p>
        </w:tc>
        <w:tc>
          <w:tcPr>
            <w:tcW w:w="4134" w:type="dxa"/>
            <w:shd w:val="clear" w:color="auto" w:fill="auto"/>
          </w:tcPr>
          <w:p w:rsidR="00E333DF" w:rsidRPr="00B8450A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B8450A">
              <w:rPr>
                <w:rFonts w:ascii="Calibri" w:hAnsi="Calibri"/>
                <w:sz w:val="20"/>
                <w:szCs w:val="20"/>
                <w:lang w:eastAsia="nl-NL"/>
              </w:rPr>
              <w:t>Beschrijving van de opdracht</w:t>
            </w:r>
          </w:p>
        </w:tc>
        <w:tc>
          <w:tcPr>
            <w:tcW w:w="4109" w:type="dxa"/>
            <w:shd w:val="clear" w:color="auto" w:fill="auto"/>
          </w:tcPr>
          <w:p w:rsidR="00E333DF" w:rsidRPr="00497668" w:rsidRDefault="00E333DF" w:rsidP="002C4F42">
            <w:pPr>
              <w:pStyle w:val="Geenafstand"/>
              <w:rPr>
                <w:lang w:eastAsia="nl-NL"/>
              </w:rPr>
            </w:pPr>
          </w:p>
        </w:tc>
      </w:tr>
      <w:tr w:rsidR="00E333DF" w:rsidRPr="00497668" w:rsidTr="002C4F42">
        <w:trPr>
          <w:trHeight w:val="851"/>
        </w:trPr>
        <w:tc>
          <w:tcPr>
            <w:tcW w:w="819" w:type="dxa"/>
            <w:shd w:val="clear" w:color="auto" w:fill="auto"/>
          </w:tcPr>
          <w:p w:rsidR="00E333DF" w:rsidRPr="00E333DF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E333DF">
              <w:rPr>
                <w:rFonts w:ascii="Calibri" w:hAnsi="Calibri"/>
                <w:b/>
                <w:sz w:val="20"/>
                <w:szCs w:val="20"/>
                <w:lang w:eastAsia="nl-NL"/>
              </w:rPr>
              <w:t>5.</w:t>
            </w:r>
          </w:p>
        </w:tc>
        <w:tc>
          <w:tcPr>
            <w:tcW w:w="4134" w:type="dxa"/>
            <w:shd w:val="clear" w:color="auto" w:fill="auto"/>
          </w:tcPr>
          <w:p w:rsidR="00E333DF" w:rsidRPr="00B8450A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B8450A">
              <w:rPr>
                <w:rFonts w:ascii="Calibri" w:hAnsi="Calibri"/>
                <w:sz w:val="20"/>
                <w:szCs w:val="20"/>
                <w:lang w:eastAsia="nl-NL"/>
              </w:rPr>
              <w:t>Contractwaarde opdracht</w:t>
            </w:r>
          </w:p>
          <w:p w:rsidR="00E333DF" w:rsidRPr="00B8450A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:rsidR="00E333DF" w:rsidRPr="00B8450A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E333DF" w:rsidRPr="00497668" w:rsidRDefault="00E333DF" w:rsidP="002C4F42">
            <w:pPr>
              <w:pStyle w:val="Geenafstand"/>
              <w:rPr>
                <w:lang w:eastAsia="nl-NL"/>
              </w:rPr>
            </w:pPr>
          </w:p>
        </w:tc>
      </w:tr>
      <w:tr w:rsidR="00E333DF" w:rsidRPr="00497668" w:rsidTr="002C4F42">
        <w:trPr>
          <w:trHeight w:val="851"/>
        </w:trPr>
        <w:tc>
          <w:tcPr>
            <w:tcW w:w="819" w:type="dxa"/>
            <w:shd w:val="clear" w:color="auto" w:fill="auto"/>
          </w:tcPr>
          <w:p w:rsidR="00E333DF" w:rsidRPr="00E333DF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E333DF">
              <w:rPr>
                <w:rFonts w:ascii="Calibri" w:hAnsi="Calibri"/>
                <w:b/>
                <w:sz w:val="20"/>
                <w:szCs w:val="20"/>
                <w:lang w:eastAsia="nl-NL"/>
              </w:rPr>
              <w:t>6.</w:t>
            </w:r>
          </w:p>
        </w:tc>
        <w:tc>
          <w:tcPr>
            <w:tcW w:w="4134" w:type="dxa"/>
            <w:shd w:val="clear" w:color="auto" w:fill="auto"/>
          </w:tcPr>
          <w:p w:rsidR="00E333DF" w:rsidRPr="00B8450A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B8450A">
              <w:rPr>
                <w:rFonts w:ascii="Calibri" w:hAnsi="Calibri"/>
                <w:sz w:val="20"/>
                <w:szCs w:val="20"/>
                <w:lang w:eastAsia="nl-NL"/>
              </w:rPr>
              <w:t>Looptijd van de opdracht</w:t>
            </w:r>
          </w:p>
          <w:p w:rsidR="00E333DF" w:rsidRPr="00B8450A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:rsidR="00E333DF" w:rsidRPr="00B8450A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E333DF" w:rsidRPr="00497668" w:rsidRDefault="00E333DF" w:rsidP="002C4F42">
            <w:pPr>
              <w:pStyle w:val="Geenafstand"/>
              <w:rPr>
                <w:lang w:eastAsia="nl-NL"/>
              </w:rPr>
            </w:pPr>
          </w:p>
        </w:tc>
      </w:tr>
      <w:tr w:rsidR="00E333DF" w:rsidRPr="00497668" w:rsidTr="002C4F42">
        <w:trPr>
          <w:trHeight w:val="851"/>
        </w:trPr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E333DF" w:rsidRPr="00E333DF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E333DF">
              <w:rPr>
                <w:rFonts w:ascii="Calibri" w:hAnsi="Calibri"/>
                <w:b/>
                <w:sz w:val="20"/>
                <w:szCs w:val="20"/>
                <w:lang w:eastAsia="nl-NL"/>
              </w:rPr>
              <w:t>7.</w:t>
            </w:r>
          </w:p>
        </w:tc>
        <w:tc>
          <w:tcPr>
            <w:tcW w:w="4134" w:type="dxa"/>
            <w:tcBorders>
              <w:bottom w:val="single" w:sz="4" w:space="0" w:color="auto"/>
            </w:tcBorders>
            <w:shd w:val="clear" w:color="auto" w:fill="auto"/>
          </w:tcPr>
          <w:p w:rsidR="00E333DF" w:rsidRPr="00B8450A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B8450A">
              <w:rPr>
                <w:rFonts w:ascii="Calibri" w:hAnsi="Calibri"/>
                <w:sz w:val="20"/>
                <w:szCs w:val="20"/>
                <w:lang w:eastAsia="nl-NL"/>
              </w:rPr>
              <w:t>Behaalde resultaten, aanpak en/of werkwijze (gerealiseerde levertijden etc.)</w:t>
            </w:r>
          </w:p>
          <w:p w:rsidR="00E333DF" w:rsidRPr="00B8450A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:rsidR="00E333DF" w:rsidRPr="00497668" w:rsidRDefault="00E333DF" w:rsidP="002C4F42">
            <w:pPr>
              <w:pStyle w:val="Geenafstand"/>
              <w:rPr>
                <w:lang w:eastAsia="nl-NL"/>
              </w:rPr>
            </w:pPr>
          </w:p>
        </w:tc>
      </w:tr>
    </w:tbl>
    <w:p w:rsidR="00E333DF" w:rsidRDefault="00E333DF" w:rsidP="00E333DF">
      <w:pPr>
        <w:spacing w:after="200" w:line="276" w:lineRule="auto"/>
      </w:pPr>
    </w:p>
    <w:p w:rsidR="00E333DF" w:rsidRDefault="00E333DF" w:rsidP="00E333DF">
      <w:pPr>
        <w:spacing w:after="200" w:line="276" w:lineRule="auto"/>
      </w:pPr>
      <w:r>
        <w:br w:type="page"/>
      </w:r>
    </w:p>
    <w:p w:rsidR="00E333DF" w:rsidRDefault="00E333DF" w:rsidP="00E333DF">
      <w:pPr>
        <w:pStyle w:val="Kop1"/>
        <w:rPr>
          <w:b/>
        </w:rPr>
      </w:pPr>
      <w:bookmarkStart w:id="4" w:name="_Toc171329850"/>
      <w:r w:rsidRPr="00E333DF">
        <w:rPr>
          <w:rFonts w:cstheme="minorHAnsi"/>
          <w:b/>
          <w:lang w:eastAsia="nl-NL"/>
        </w:rPr>
        <w:lastRenderedPageBreak/>
        <w:t xml:space="preserve">Perceel 3 - </w:t>
      </w:r>
      <w:r w:rsidRPr="00E333DF">
        <w:rPr>
          <w:b/>
        </w:rPr>
        <w:t xml:space="preserve">Op-, overslag, transport en verwerking van </w:t>
      </w:r>
      <w:r>
        <w:rPr>
          <w:b/>
        </w:rPr>
        <w:t>GFT</w:t>
      </w:r>
      <w:bookmarkEnd w:id="4"/>
    </w:p>
    <w:p w:rsidR="006D5288" w:rsidRPr="006D5288" w:rsidRDefault="006D5288" w:rsidP="006D5288">
      <w:pPr>
        <w:spacing w:line="280" w:lineRule="atLeast"/>
        <w:rPr>
          <w:rFonts w:ascii="Calibri" w:hAnsi="Calibri"/>
          <w:i/>
          <w:sz w:val="16"/>
          <w:szCs w:val="20"/>
          <w:lang w:eastAsia="nl-NL"/>
        </w:rPr>
      </w:pPr>
      <w:r w:rsidRPr="006D5288">
        <w:rPr>
          <w:rFonts w:ascii="Calibri" w:hAnsi="Calibri"/>
          <w:i/>
          <w:sz w:val="16"/>
          <w:szCs w:val="20"/>
          <w:lang w:eastAsia="nl-NL"/>
        </w:rPr>
        <w:t>Inschrijver dient per perceel per kerncompetentie één referentie op te geven (onderstaande format kopiëren en plakken). Indien een referentie aan meer kerncompetenties voldoet, kan deze voor meerdere kerncompetenties ingediend worden.</w:t>
      </w:r>
    </w:p>
    <w:p w:rsidR="00E333DF" w:rsidRPr="00E333DF" w:rsidRDefault="00E333DF" w:rsidP="00E333DF">
      <w:pPr>
        <w:rPr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4"/>
        <w:gridCol w:w="4109"/>
      </w:tblGrid>
      <w:tr w:rsidR="00E333DF" w:rsidRPr="001203C4" w:rsidTr="00E333DF">
        <w:trPr>
          <w:trHeight w:val="386"/>
        </w:trPr>
        <w:tc>
          <w:tcPr>
            <w:tcW w:w="9062" w:type="dxa"/>
            <w:gridSpan w:val="3"/>
            <w:shd w:val="clear" w:color="auto" w:fill="4F81BD" w:themeFill="accent1"/>
            <w:vAlign w:val="center"/>
          </w:tcPr>
          <w:p w:rsidR="00E333DF" w:rsidRDefault="00E333DF" w:rsidP="002C4F42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</w:pPr>
          </w:p>
          <w:p w:rsidR="00E333DF" w:rsidRDefault="00E333DF" w:rsidP="002C4F42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  <w:t>Kerncompetentie</w:t>
            </w:r>
            <w:r w:rsidRPr="00C87C50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  <w:t>:</w:t>
            </w:r>
          </w:p>
          <w:p w:rsidR="00E333DF" w:rsidRDefault="00E333DF" w:rsidP="002C4F42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</w:pPr>
          </w:p>
          <w:p w:rsidR="00790B27" w:rsidRDefault="00790B27" w:rsidP="00790B27">
            <w:pPr>
              <w:pStyle w:val="Geenafstand"/>
              <w:numPr>
                <w:ilvl w:val="0"/>
                <w:numId w:val="20"/>
              </w:numPr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</w:pPr>
            <w:r w:rsidRPr="00790B27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  <w:t xml:space="preserve">Ontvangst (incl. op- en overslag) van GFT en het transport naar een verwerkingslocatie met een hoeveelheid van minimaal 5.000 ton binnen één contractjaar. </w:t>
            </w:r>
          </w:p>
          <w:p w:rsidR="00790B27" w:rsidRPr="00790B27" w:rsidRDefault="00790B27" w:rsidP="00790B27">
            <w:pPr>
              <w:pStyle w:val="Geenafstand"/>
              <w:ind w:left="720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</w:pPr>
          </w:p>
          <w:p w:rsidR="00790B27" w:rsidRDefault="00790B27" w:rsidP="00790B27">
            <w:pPr>
              <w:pStyle w:val="Geenafstand"/>
              <w:numPr>
                <w:ilvl w:val="0"/>
                <w:numId w:val="20"/>
              </w:num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</w:pPr>
            <w:r w:rsidRPr="00790B27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  <w:t xml:space="preserve">Verwerking GFT met een hoeveelheid van minimaal 5.000 ton binnen één contractjaar. </w:t>
            </w:r>
          </w:p>
          <w:p w:rsidR="00790B27" w:rsidRPr="00790B27" w:rsidRDefault="00790B27" w:rsidP="00790B27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</w:pPr>
          </w:p>
          <w:p w:rsidR="00790B27" w:rsidRDefault="00790B27" w:rsidP="00790B27">
            <w:pPr>
              <w:pStyle w:val="Geenafstand"/>
              <w:numPr>
                <w:ilvl w:val="0"/>
                <w:numId w:val="20"/>
              </w:num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</w:pPr>
            <w:r w:rsidRPr="00790B27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  <w:t>Levering van minimaal 2000 zakken van 25 liter compost binnen één contractjaar.</w:t>
            </w:r>
          </w:p>
          <w:p w:rsidR="00790B27" w:rsidRPr="00790B27" w:rsidRDefault="00790B27" w:rsidP="00790B27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</w:pPr>
          </w:p>
          <w:p w:rsidR="00790B27" w:rsidRDefault="00790B27" w:rsidP="00790B27">
            <w:pPr>
              <w:pStyle w:val="Geenafstand"/>
              <w:numPr>
                <w:ilvl w:val="0"/>
                <w:numId w:val="20"/>
              </w:num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</w:pPr>
            <w:r w:rsidRPr="00790B27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  <w:t>Ontvangst en verwerking van minimaal 50 ton afgekeurd GFT binnen één contractjaar.</w:t>
            </w:r>
          </w:p>
          <w:p w:rsidR="00E333DF" w:rsidRPr="001203C4" w:rsidRDefault="00790B27" w:rsidP="00790B27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</w:pPr>
            <w:r>
              <w:t xml:space="preserve"> </w:t>
            </w:r>
          </w:p>
        </w:tc>
      </w:tr>
      <w:tr w:rsidR="00E333DF" w:rsidRPr="00497668" w:rsidTr="00E333DF">
        <w:trPr>
          <w:trHeight w:val="386"/>
        </w:trPr>
        <w:tc>
          <w:tcPr>
            <w:tcW w:w="9062" w:type="dxa"/>
            <w:gridSpan w:val="3"/>
            <w:shd w:val="clear" w:color="auto" w:fill="DBE5F1" w:themeFill="accent1" w:themeFillTint="33"/>
            <w:vAlign w:val="center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E333DF" w:rsidRPr="00497668" w:rsidTr="002C4F42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4" w:type="dxa"/>
            <w:vMerge w:val="restart"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opdrachtgever</w:t>
            </w:r>
          </w:p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Adres</w:t>
            </w:r>
          </w:p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Postcode en plaats</w:t>
            </w:r>
          </w:p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9" w:type="dxa"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E333DF" w:rsidRPr="00497668" w:rsidTr="002C4F42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E333DF" w:rsidRPr="00497668" w:rsidTr="002C4F42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E333DF" w:rsidRPr="00497668" w:rsidTr="002C4F42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E333DF" w:rsidRPr="00497668" w:rsidTr="002C4F42">
        <w:trPr>
          <w:trHeight w:val="280"/>
        </w:trPr>
        <w:tc>
          <w:tcPr>
            <w:tcW w:w="819" w:type="dxa"/>
            <w:vMerge w:val="restart"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4" w:type="dxa"/>
            <w:vMerge w:val="restart"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contactpersoon opdrachtgever</w:t>
            </w:r>
          </w:p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Functie</w:t>
            </w:r>
          </w:p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4109" w:type="dxa"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E333DF" w:rsidRPr="00497668" w:rsidTr="002C4F42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E333DF" w:rsidRPr="00497668" w:rsidTr="002C4F42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E333DF" w:rsidRPr="00497668" w:rsidTr="002C4F42">
        <w:trPr>
          <w:trHeight w:val="120"/>
        </w:trPr>
        <w:tc>
          <w:tcPr>
            <w:tcW w:w="819" w:type="dxa"/>
            <w:vMerge w:val="restart"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3.</w:t>
            </w:r>
          </w:p>
        </w:tc>
        <w:tc>
          <w:tcPr>
            <w:tcW w:w="4134" w:type="dxa"/>
            <w:vMerge w:val="restart"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Soort organisatie (publiek/privaat)</w:t>
            </w:r>
          </w:p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Omvang (personeel/financieel)</w:t>
            </w:r>
          </w:p>
        </w:tc>
        <w:tc>
          <w:tcPr>
            <w:tcW w:w="4109" w:type="dxa"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</w:tr>
      <w:tr w:rsidR="00E333DF" w:rsidRPr="00497668" w:rsidTr="002C4F42">
        <w:trPr>
          <w:trHeight w:val="120"/>
        </w:trPr>
        <w:tc>
          <w:tcPr>
            <w:tcW w:w="8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</w:tr>
      <w:tr w:rsidR="00E333DF" w:rsidRPr="00497668" w:rsidTr="00E333DF">
        <w:trPr>
          <w:trHeight w:val="360"/>
        </w:trPr>
        <w:tc>
          <w:tcPr>
            <w:tcW w:w="9062" w:type="dxa"/>
            <w:gridSpan w:val="3"/>
            <w:shd w:val="clear" w:color="auto" w:fill="DBE5F1" w:themeFill="accent1" w:themeFillTint="33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E333DF" w:rsidRPr="00497668" w:rsidTr="002C4F42">
        <w:trPr>
          <w:trHeight w:val="851"/>
        </w:trPr>
        <w:tc>
          <w:tcPr>
            <w:tcW w:w="819" w:type="dxa"/>
            <w:shd w:val="clear" w:color="auto" w:fill="auto"/>
          </w:tcPr>
          <w:p w:rsidR="00E333DF" w:rsidRPr="00E333DF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E333DF">
              <w:rPr>
                <w:rFonts w:ascii="Calibri" w:hAnsi="Calibri"/>
                <w:b/>
                <w:sz w:val="20"/>
                <w:szCs w:val="20"/>
                <w:lang w:eastAsia="nl-NL"/>
              </w:rPr>
              <w:t>4.</w:t>
            </w:r>
          </w:p>
        </w:tc>
        <w:tc>
          <w:tcPr>
            <w:tcW w:w="4134" w:type="dxa"/>
            <w:shd w:val="clear" w:color="auto" w:fill="auto"/>
          </w:tcPr>
          <w:p w:rsidR="00E333DF" w:rsidRPr="00B8450A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B8450A">
              <w:rPr>
                <w:rFonts w:ascii="Calibri" w:hAnsi="Calibri"/>
                <w:sz w:val="20"/>
                <w:szCs w:val="20"/>
                <w:lang w:eastAsia="nl-NL"/>
              </w:rPr>
              <w:t>Beschrijving van de opdracht</w:t>
            </w:r>
          </w:p>
        </w:tc>
        <w:tc>
          <w:tcPr>
            <w:tcW w:w="4109" w:type="dxa"/>
            <w:shd w:val="clear" w:color="auto" w:fill="auto"/>
          </w:tcPr>
          <w:p w:rsidR="00E333DF" w:rsidRPr="00497668" w:rsidRDefault="00E333DF" w:rsidP="002C4F42">
            <w:pPr>
              <w:pStyle w:val="Geenafstand"/>
              <w:rPr>
                <w:lang w:eastAsia="nl-NL"/>
              </w:rPr>
            </w:pPr>
          </w:p>
        </w:tc>
      </w:tr>
      <w:tr w:rsidR="00E333DF" w:rsidRPr="00497668" w:rsidTr="002C4F42">
        <w:trPr>
          <w:trHeight w:val="851"/>
        </w:trPr>
        <w:tc>
          <w:tcPr>
            <w:tcW w:w="819" w:type="dxa"/>
            <w:shd w:val="clear" w:color="auto" w:fill="auto"/>
          </w:tcPr>
          <w:p w:rsidR="00E333DF" w:rsidRPr="00E333DF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E333DF">
              <w:rPr>
                <w:rFonts w:ascii="Calibri" w:hAnsi="Calibri"/>
                <w:b/>
                <w:sz w:val="20"/>
                <w:szCs w:val="20"/>
                <w:lang w:eastAsia="nl-NL"/>
              </w:rPr>
              <w:t>5.</w:t>
            </w:r>
          </w:p>
        </w:tc>
        <w:tc>
          <w:tcPr>
            <w:tcW w:w="4134" w:type="dxa"/>
            <w:shd w:val="clear" w:color="auto" w:fill="auto"/>
          </w:tcPr>
          <w:p w:rsidR="00E333DF" w:rsidRPr="00B8450A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B8450A">
              <w:rPr>
                <w:rFonts w:ascii="Calibri" w:hAnsi="Calibri"/>
                <w:sz w:val="20"/>
                <w:szCs w:val="20"/>
                <w:lang w:eastAsia="nl-NL"/>
              </w:rPr>
              <w:t>Contractwaarde opdracht</w:t>
            </w:r>
          </w:p>
          <w:p w:rsidR="00E333DF" w:rsidRPr="00B8450A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:rsidR="00E333DF" w:rsidRPr="00B8450A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E333DF" w:rsidRPr="00497668" w:rsidRDefault="00E333DF" w:rsidP="002C4F42">
            <w:pPr>
              <w:pStyle w:val="Geenafstand"/>
              <w:rPr>
                <w:lang w:eastAsia="nl-NL"/>
              </w:rPr>
            </w:pPr>
          </w:p>
        </w:tc>
      </w:tr>
      <w:tr w:rsidR="00E333DF" w:rsidRPr="00497668" w:rsidTr="002C4F42">
        <w:trPr>
          <w:trHeight w:val="851"/>
        </w:trPr>
        <w:tc>
          <w:tcPr>
            <w:tcW w:w="819" w:type="dxa"/>
            <w:shd w:val="clear" w:color="auto" w:fill="auto"/>
          </w:tcPr>
          <w:p w:rsidR="00E333DF" w:rsidRPr="00E333DF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E333DF">
              <w:rPr>
                <w:rFonts w:ascii="Calibri" w:hAnsi="Calibri"/>
                <w:b/>
                <w:sz w:val="20"/>
                <w:szCs w:val="20"/>
                <w:lang w:eastAsia="nl-NL"/>
              </w:rPr>
              <w:t>6.</w:t>
            </w:r>
          </w:p>
        </w:tc>
        <w:tc>
          <w:tcPr>
            <w:tcW w:w="4134" w:type="dxa"/>
            <w:shd w:val="clear" w:color="auto" w:fill="auto"/>
          </w:tcPr>
          <w:p w:rsidR="00E333DF" w:rsidRPr="00B8450A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B8450A">
              <w:rPr>
                <w:rFonts w:ascii="Calibri" w:hAnsi="Calibri"/>
                <w:sz w:val="20"/>
                <w:szCs w:val="20"/>
                <w:lang w:eastAsia="nl-NL"/>
              </w:rPr>
              <w:t>Looptijd van de opdracht</w:t>
            </w:r>
          </w:p>
          <w:p w:rsidR="00E333DF" w:rsidRPr="00B8450A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:rsidR="00E333DF" w:rsidRPr="00B8450A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E333DF" w:rsidRPr="00497668" w:rsidRDefault="00E333DF" w:rsidP="002C4F42">
            <w:pPr>
              <w:pStyle w:val="Geenafstand"/>
              <w:rPr>
                <w:lang w:eastAsia="nl-NL"/>
              </w:rPr>
            </w:pPr>
          </w:p>
        </w:tc>
      </w:tr>
      <w:tr w:rsidR="00E333DF" w:rsidRPr="00497668" w:rsidTr="002C4F42">
        <w:trPr>
          <w:trHeight w:val="851"/>
        </w:trPr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E333DF" w:rsidRPr="00E333DF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E333DF">
              <w:rPr>
                <w:rFonts w:ascii="Calibri" w:hAnsi="Calibri"/>
                <w:b/>
                <w:sz w:val="20"/>
                <w:szCs w:val="20"/>
                <w:lang w:eastAsia="nl-NL"/>
              </w:rPr>
              <w:t>7.</w:t>
            </w:r>
          </w:p>
        </w:tc>
        <w:tc>
          <w:tcPr>
            <w:tcW w:w="4134" w:type="dxa"/>
            <w:tcBorders>
              <w:bottom w:val="single" w:sz="4" w:space="0" w:color="auto"/>
            </w:tcBorders>
            <w:shd w:val="clear" w:color="auto" w:fill="auto"/>
          </w:tcPr>
          <w:p w:rsidR="00E333DF" w:rsidRPr="00B8450A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B8450A">
              <w:rPr>
                <w:rFonts w:ascii="Calibri" w:hAnsi="Calibri"/>
                <w:sz w:val="20"/>
                <w:szCs w:val="20"/>
                <w:lang w:eastAsia="nl-NL"/>
              </w:rPr>
              <w:t>Behaalde resultaten, aanpak en/of werkwijze (gerealiseerde levertijden etc.)</w:t>
            </w:r>
          </w:p>
          <w:p w:rsidR="00E333DF" w:rsidRPr="00B8450A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:rsidR="00E333DF" w:rsidRPr="00497668" w:rsidRDefault="00E333DF" w:rsidP="002C4F42">
            <w:pPr>
              <w:pStyle w:val="Geenafstand"/>
              <w:rPr>
                <w:lang w:eastAsia="nl-NL"/>
              </w:rPr>
            </w:pPr>
          </w:p>
        </w:tc>
      </w:tr>
    </w:tbl>
    <w:p w:rsidR="00E333DF" w:rsidRDefault="00E333DF" w:rsidP="00E333DF">
      <w:pPr>
        <w:spacing w:after="200" w:line="276" w:lineRule="auto"/>
      </w:pPr>
    </w:p>
    <w:p w:rsidR="00E333DF" w:rsidRDefault="00E333DF">
      <w:pPr>
        <w:spacing w:after="200" w:line="276" w:lineRule="auto"/>
      </w:pPr>
      <w:r>
        <w:br w:type="page"/>
      </w:r>
    </w:p>
    <w:p w:rsidR="00E333DF" w:rsidRDefault="00790B27" w:rsidP="00E333DF">
      <w:pPr>
        <w:pStyle w:val="Kop1"/>
        <w:rPr>
          <w:b/>
        </w:rPr>
      </w:pPr>
      <w:bookmarkStart w:id="5" w:name="_Toc171329851"/>
      <w:r>
        <w:rPr>
          <w:rFonts w:cstheme="minorHAnsi"/>
          <w:b/>
          <w:lang w:eastAsia="nl-NL"/>
        </w:rPr>
        <w:lastRenderedPageBreak/>
        <w:t>Perceel 4</w:t>
      </w:r>
      <w:r w:rsidR="00E333DF" w:rsidRPr="00E333DF">
        <w:rPr>
          <w:rFonts w:cstheme="minorHAnsi"/>
          <w:b/>
          <w:lang w:eastAsia="nl-NL"/>
        </w:rPr>
        <w:t xml:space="preserve"> - </w:t>
      </w:r>
      <w:r w:rsidR="00E333DF" w:rsidRPr="00E333DF">
        <w:rPr>
          <w:b/>
        </w:rPr>
        <w:t>Op-, overslag, transport en verwerking van OPK</w:t>
      </w:r>
      <w:bookmarkEnd w:id="5"/>
    </w:p>
    <w:p w:rsidR="006D5288" w:rsidRPr="006D5288" w:rsidRDefault="006D5288" w:rsidP="006D5288">
      <w:pPr>
        <w:spacing w:line="280" w:lineRule="atLeast"/>
        <w:rPr>
          <w:rFonts w:ascii="Calibri" w:hAnsi="Calibri"/>
          <w:i/>
          <w:sz w:val="16"/>
          <w:szCs w:val="20"/>
          <w:lang w:eastAsia="nl-NL"/>
        </w:rPr>
      </w:pPr>
      <w:r w:rsidRPr="006D5288">
        <w:rPr>
          <w:rFonts w:ascii="Calibri" w:hAnsi="Calibri"/>
          <w:i/>
          <w:sz w:val="16"/>
          <w:szCs w:val="20"/>
          <w:lang w:eastAsia="nl-NL"/>
        </w:rPr>
        <w:t>Inschrijver dient per perceel per kerncompetentie één referentie op te geven (onderstaande format kopiëren en plakken). Indien een referentie aan meer kerncompetenties voldoet, kan deze voor meerdere kerncompetenties ingediend worden.</w:t>
      </w:r>
    </w:p>
    <w:p w:rsidR="00E333DF" w:rsidRPr="00E333DF" w:rsidRDefault="00E333DF" w:rsidP="00E333DF">
      <w:pPr>
        <w:rPr>
          <w:lang w:eastAsia="nl-NL"/>
        </w:rPr>
      </w:pPr>
      <w:bookmarkStart w:id="6" w:name="_GoBack"/>
      <w:bookmarkEnd w:id="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4"/>
        <w:gridCol w:w="4109"/>
      </w:tblGrid>
      <w:tr w:rsidR="00E333DF" w:rsidRPr="001203C4" w:rsidTr="00E333DF">
        <w:trPr>
          <w:trHeight w:val="386"/>
        </w:trPr>
        <w:tc>
          <w:tcPr>
            <w:tcW w:w="9062" w:type="dxa"/>
            <w:gridSpan w:val="3"/>
            <w:shd w:val="clear" w:color="auto" w:fill="4F81BD" w:themeFill="accent1"/>
            <w:vAlign w:val="center"/>
          </w:tcPr>
          <w:p w:rsidR="00E333DF" w:rsidRDefault="00E333DF" w:rsidP="002C4F42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</w:pPr>
          </w:p>
          <w:p w:rsidR="00E333DF" w:rsidRDefault="00E333DF" w:rsidP="002C4F42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  <w:t>Kerncompetentie</w:t>
            </w:r>
            <w:r w:rsidRPr="00C87C50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u w:val="single"/>
                <w:lang w:eastAsia="nl-NL"/>
              </w:rPr>
              <w:t>:</w:t>
            </w:r>
          </w:p>
          <w:p w:rsidR="00E333DF" w:rsidRDefault="00E333DF" w:rsidP="00E333DF">
            <w:pPr>
              <w:pStyle w:val="Geenafstand"/>
              <w:ind w:left="720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</w:pPr>
          </w:p>
          <w:p w:rsidR="00E333DF" w:rsidRDefault="00E333DF" w:rsidP="00E333DF">
            <w:pPr>
              <w:pStyle w:val="Geenafstand"/>
              <w:numPr>
                <w:ilvl w:val="0"/>
                <w:numId w:val="19"/>
              </w:num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</w:pPr>
            <w:r w:rsidRPr="00E333DF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  <w:t xml:space="preserve">Ontvangst (incl. op- en overslag) van OPK en het transport naar een verwerkingslocatie(s) met een hoeveelheid van minimaal 2.000 ton binnen één contractjaar. </w:t>
            </w:r>
          </w:p>
          <w:p w:rsidR="00E333DF" w:rsidRPr="00E333DF" w:rsidRDefault="00E333DF" w:rsidP="00E333DF">
            <w:pPr>
              <w:pStyle w:val="Geenafstand"/>
              <w:ind w:left="720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</w:pPr>
          </w:p>
          <w:p w:rsidR="00E333DF" w:rsidRPr="00E333DF" w:rsidRDefault="00E333DF" w:rsidP="00E333DF">
            <w:pPr>
              <w:pStyle w:val="Geenafstand"/>
              <w:numPr>
                <w:ilvl w:val="0"/>
                <w:numId w:val="19"/>
              </w:num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</w:pPr>
            <w:r w:rsidRPr="00E333DF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  <w:t>Verwerking OPK inclusief de afzet van bewerkt OPK met een hoeveelheid van minimaal 2.000 ton binnen één contractjaar.</w:t>
            </w:r>
          </w:p>
          <w:p w:rsidR="00E333DF" w:rsidRPr="00E333DF" w:rsidRDefault="00E333DF" w:rsidP="00E333DF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</w:pPr>
          </w:p>
        </w:tc>
      </w:tr>
      <w:tr w:rsidR="00E333DF" w:rsidRPr="00497668" w:rsidTr="00E333DF">
        <w:trPr>
          <w:trHeight w:val="386"/>
        </w:trPr>
        <w:tc>
          <w:tcPr>
            <w:tcW w:w="9062" w:type="dxa"/>
            <w:gridSpan w:val="3"/>
            <w:shd w:val="clear" w:color="auto" w:fill="DBE5F1" w:themeFill="accent1" w:themeFillTint="33"/>
            <w:vAlign w:val="center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E333DF" w:rsidRPr="00497668" w:rsidTr="002C4F42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4" w:type="dxa"/>
            <w:vMerge w:val="restart"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opdrachtgever</w:t>
            </w:r>
          </w:p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Adres</w:t>
            </w:r>
          </w:p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Postcode en plaats</w:t>
            </w:r>
          </w:p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9" w:type="dxa"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E333DF" w:rsidRPr="00497668" w:rsidTr="002C4F42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E333DF" w:rsidRPr="00497668" w:rsidTr="002C4F42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E333DF" w:rsidRPr="00497668" w:rsidTr="002C4F42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E333DF" w:rsidRPr="00497668" w:rsidTr="002C4F42">
        <w:trPr>
          <w:trHeight w:val="280"/>
        </w:trPr>
        <w:tc>
          <w:tcPr>
            <w:tcW w:w="819" w:type="dxa"/>
            <w:vMerge w:val="restart"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4" w:type="dxa"/>
            <w:vMerge w:val="restart"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contactpersoon opdrachtgever</w:t>
            </w:r>
          </w:p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Functie</w:t>
            </w:r>
          </w:p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4109" w:type="dxa"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E333DF" w:rsidRPr="00497668" w:rsidTr="002C4F42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E333DF" w:rsidRPr="00497668" w:rsidTr="002C4F42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E333DF" w:rsidRPr="00497668" w:rsidTr="002C4F42">
        <w:trPr>
          <w:trHeight w:val="120"/>
        </w:trPr>
        <w:tc>
          <w:tcPr>
            <w:tcW w:w="819" w:type="dxa"/>
            <w:vMerge w:val="restart"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3.</w:t>
            </w:r>
          </w:p>
        </w:tc>
        <w:tc>
          <w:tcPr>
            <w:tcW w:w="4134" w:type="dxa"/>
            <w:vMerge w:val="restart"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Soort organisatie (publiek/privaat)</w:t>
            </w:r>
          </w:p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Omvang (personeel/financieel)</w:t>
            </w:r>
          </w:p>
        </w:tc>
        <w:tc>
          <w:tcPr>
            <w:tcW w:w="4109" w:type="dxa"/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</w:tr>
      <w:tr w:rsidR="00E333DF" w:rsidRPr="00497668" w:rsidTr="002C4F42">
        <w:trPr>
          <w:trHeight w:val="120"/>
        </w:trPr>
        <w:tc>
          <w:tcPr>
            <w:tcW w:w="8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</w:tr>
      <w:tr w:rsidR="00E333DF" w:rsidRPr="00497668" w:rsidTr="00E333DF">
        <w:trPr>
          <w:trHeight w:val="360"/>
        </w:trPr>
        <w:tc>
          <w:tcPr>
            <w:tcW w:w="9062" w:type="dxa"/>
            <w:gridSpan w:val="3"/>
            <w:shd w:val="clear" w:color="auto" w:fill="DBE5F1" w:themeFill="accent1" w:themeFillTint="33"/>
          </w:tcPr>
          <w:p w:rsidR="00E333DF" w:rsidRPr="00497668" w:rsidRDefault="00E333DF" w:rsidP="002C4F42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E333DF" w:rsidRPr="00497668" w:rsidTr="002C4F42">
        <w:trPr>
          <w:trHeight w:val="851"/>
        </w:trPr>
        <w:tc>
          <w:tcPr>
            <w:tcW w:w="819" w:type="dxa"/>
            <w:shd w:val="clear" w:color="auto" w:fill="auto"/>
          </w:tcPr>
          <w:p w:rsidR="00E333DF" w:rsidRPr="00B8450A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B8450A">
              <w:rPr>
                <w:rFonts w:ascii="Calibri" w:hAnsi="Calibri"/>
                <w:sz w:val="20"/>
                <w:szCs w:val="20"/>
                <w:lang w:eastAsia="nl-NL"/>
              </w:rPr>
              <w:t>4.</w:t>
            </w:r>
          </w:p>
        </w:tc>
        <w:tc>
          <w:tcPr>
            <w:tcW w:w="4134" w:type="dxa"/>
            <w:shd w:val="clear" w:color="auto" w:fill="auto"/>
          </w:tcPr>
          <w:p w:rsidR="00E333DF" w:rsidRPr="00B8450A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B8450A">
              <w:rPr>
                <w:rFonts w:ascii="Calibri" w:hAnsi="Calibri"/>
                <w:sz w:val="20"/>
                <w:szCs w:val="20"/>
                <w:lang w:eastAsia="nl-NL"/>
              </w:rPr>
              <w:t>Beschrijving van de opdracht</w:t>
            </w:r>
          </w:p>
        </w:tc>
        <w:tc>
          <w:tcPr>
            <w:tcW w:w="4109" w:type="dxa"/>
            <w:shd w:val="clear" w:color="auto" w:fill="auto"/>
          </w:tcPr>
          <w:p w:rsidR="00E333DF" w:rsidRPr="00497668" w:rsidRDefault="00E333DF" w:rsidP="002C4F42">
            <w:pPr>
              <w:pStyle w:val="Geenafstand"/>
              <w:rPr>
                <w:lang w:eastAsia="nl-NL"/>
              </w:rPr>
            </w:pPr>
          </w:p>
        </w:tc>
      </w:tr>
      <w:tr w:rsidR="00E333DF" w:rsidRPr="00497668" w:rsidTr="002C4F42">
        <w:trPr>
          <w:trHeight w:val="851"/>
        </w:trPr>
        <w:tc>
          <w:tcPr>
            <w:tcW w:w="819" w:type="dxa"/>
            <w:shd w:val="clear" w:color="auto" w:fill="auto"/>
          </w:tcPr>
          <w:p w:rsidR="00E333DF" w:rsidRPr="00B8450A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B8450A">
              <w:rPr>
                <w:rFonts w:ascii="Calibri" w:hAnsi="Calibri"/>
                <w:sz w:val="20"/>
                <w:szCs w:val="20"/>
                <w:lang w:eastAsia="nl-NL"/>
              </w:rPr>
              <w:t>5.</w:t>
            </w:r>
          </w:p>
        </w:tc>
        <w:tc>
          <w:tcPr>
            <w:tcW w:w="4134" w:type="dxa"/>
            <w:shd w:val="clear" w:color="auto" w:fill="auto"/>
          </w:tcPr>
          <w:p w:rsidR="00E333DF" w:rsidRPr="00B8450A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B8450A">
              <w:rPr>
                <w:rFonts w:ascii="Calibri" w:hAnsi="Calibri"/>
                <w:sz w:val="20"/>
                <w:szCs w:val="20"/>
                <w:lang w:eastAsia="nl-NL"/>
              </w:rPr>
              <w:t>Contractwaarde opdracht</w:t>
            </w:r>
          </w:p>
          <w:p w:rsidR="00E333DF" w:rsidRPr="00B8450A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:rsidR="00E333DF" w:rsidRPr="00B8450A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E333DF" w:rsidRPr="00497668" w:rsidRDefault="00E333DF" w:rsidP="002C4F42">
            <w:pPr>
              <w:pStyle w:val="Geenafstand"/>
              <w:rPr>
                <w:lang w:eastAsia="nl-NL"/>
              </w:rPr>
            </w:pPr>
          </w:p>
        </w:tc>
      </w:tr>
      <w:tr w:rsidR="00E333DF" w:rsidRPr="00497668" w:rsidTr="002C4F42">
        <w:trPr>
          <w:trHeight w:val="851"/>
        </w:trPr>
        <w:tc>
          <w:tcPr>
            <w:tcW w:w="819" w:type="dxa"/>
            <w:shd w:val="clear" w:color="auto" w:fill="auto"/>
          </w:tcPr>
          <w:p w:rsidR="00E333DF" w:rsidRPr="00B8450A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B8450A">
              <w:rPr>
                <w:rFonts w:ascii="Calibri" w:hAnsi="Calibri"/>
                <w:sz w:val="20"/>
                <w:szCs w:val="20"/>
                <w:lang w:eastAsia="nl-NL"/>
              </w:rPr>
              <w:t>6.</w:t>
            </w:r>
          </w:p>
        </w:tc>
        <w:tc>
          <w:tcPr>
            <w:tcW w:w="4134" w:type="dxa"/>
            <w:shd w:val="clear" w:color="auto" w:fill="auto"/>
          </w:tcPr>
          <w:p w:rsidR="00E333DF" w:rsidRPr="00B8450A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B8450A">
              <w:rPr>
                <w:rFonts w:ascii="Calibri" w:hAnsi="Calibri"/>
                <w:sz w:val="20"/>
                <w:szCs w:val="20"/>
                <w:lang w:eastAsia="nl-NL"/>
              </w:rPr>
              <w:t>Looptijd van de opdracht</w:t>
            </w:r>
          </w:p>
          <w:p w:rsidR="00E333DF" w:rsidRPr="00B8450A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:rsidR="00E333DF" w:rsidRPr="00B8450A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:rsidR="00E333DF" w:rsidRPr="00497668" w:rsidRDefault="00E333DF" w:rsidP="002C4F42">
            <w:pPr>
              <w:pStyle w:val="Geenafstand"/>
              <w:rPr>
                <w:lang w:eastAsia="nl-NL"/>
              </w:rPr>
            </w:pPr>
          </w:p>
        </w:tc>
      </w:tr>
      <w:tr w:rsidR="00E333DF" w:rsidRPr="00497668" w:rsidTr="002C4F42">
        <w:trPr>
          <w:trHeight w:val="851"/>
        </w:trPr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E333DF" w:rsidRPr="00B8450A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B8450A">
              <w:rPr>
                <w:rFonts w:ascii="Calibri" w:hAnsi="Calibri"/>
                <w:sz w:val="20"/>
                <w:szCs w:val="20"/>
                <w:lang w:eastAsia="nl-NL"/>
              </w:rPr>
              <w:t>7.</w:t>
            </w:r>
          </w:p>
        </w:tc>
        <w:tc>
          <w:tcPr>
            <w:tcW w:w="4134" w:type="dxa"/>
            <w:tcBorders>
              <w:bottom w:val="single" w:sz="4" w:space="0" w:color="auto"/>
            </w:tcBorders>
            <w:shd w:val="clear" w:color="auto" w:fill="auto"/>
          </w:tcPr>
          <w:p w:rsidR="00E333DF" w:rsidRPr="00B8450A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B8450A">
              <w:rPr>
                <w:rFonts w:ascii="Calibri" w:hAnsi="Calibri"/>
                <w:sz w:val="20"/>
                <w:szCs w:val="20"/>
                <w:lang w:eastAsia="nl-NL"/>
              </w:rPr>
              <w:t>Behaalde resultaten, aanpak en/of werkwijze (gerealiseerde levertijden etc.)</w:t>
            </w:r>
          </w:p>
          <w:p w:rsidR="00E333DF" w:rsidRPr="00B8450A" w:rsidRDefault="00E333DF" w:rsidP="002C4F42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:rsidR="00E333DF" w:rsidRPr="00497668" w:rsidRDefault="00E333DF" w:rsidP="002C4F42">
            <w:pPr>
              <w:pStyle w:val="Geenafstand"/>
              <w:rPr>
                <w:lang w:eastAsia="nl-NL"/>
              </w:rPr>
            </w:pPr>
          </w:p>
        </w:tc>
      </w:tr>
    </w:tbl>
    <w:p w:rsidR="00E333DF" w:rsidRDefault="00E333DF" w:rsidP="00E333DF">
      <w:pPr>
        <w:spacing w:after="200" w:line="276" w:lineRule="auto"/>
      </w:pPr>
    </w:p>
    <w:p w:rsidR="00E333DF" w:rsidRDefault="00E333DF" w:rsidP="00E333DF">
      <w:pPr>
        <w:spacing w:after="200" w:line="276" w:lineRule="auto"/>
      </w:pPr>
    </w:p>
    <w:sectPr w:rsidR="00E333D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3E5" w:rsidRDefault="000173E5" w:rsidP="000173E5">
      <w:pPr>
        <w:spacing w:line="240" w:lineRule="auto"/>
      </w:pPr>
      <w:r>
        <w:separator/>
      </w:r>
    </w:p>
  </w:endnote>
  <w:endnote w:type="continuationSeparator" w:id="0">
    <w:p w:rsidR="000173E5" w:rsidRDefault="000173E5" w:rsidP="000173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3628542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p w:rsidR="00E333DF" w:rsidRPr="00E333DF" w:rsidRDefault="00E333DF">
        <w:pPr>
          <w:pStyle w:val="Voettekst"/>
          <w:jc w:val="right"/>
          <w:rPr>
            <w:rFonts w:asciiTheme="minorHAnsi" w:hAnsiTheme="minorHAnsi"/>
          </w:rPr>
        </w:pPr>
        <w:r w:rsidRPr="00E333DF">
          <w:rPr>
            <w:rFonts w:asciiTheme="minorHAnsi" w:hAnsiTheme="minorHAnsi"/>
          </w:rPr>
          <w:fldChar w:fldCharType="begin"/>
        </w:r>
        <w:r w:rsidRPr="00E333DF">
          <w:rPr>
            <w:rFonts w:asciiTheme="minorHAnsi" w:hAnsiTheme="minorHAnsi"/>
          </w:rPr>
          <w:instrText>PAGE   \* MERGEFORMAT</w:instrText>
        </w:r>
        <w:r w:rsidRPr="00E333DF">
          <w:rPr>
            <w:rFonts w:asciiTheme="minorHAnsi" w:hAnsiTheme="minorHAnsi"/>
          </w:rPr>
          <w:fldChar w:fldCharType="separate"/>
        </w:r>
        <w:r w:rsidR="006D5288">
          <w:rPr>
            <w:rFonts w:asciiTheme="minorHAnsi" w:hAnsiTheme="minorHAnsi"/>
            <w:noProof/>
          </w:rPr>
          <w:t>5</w:t>
        </w:r>
        <w:r w:rsidRPr="00E333DF">
          <w:rPr>
            <w:rFonts w:asciiTheme="minorHAnsi" w:hAnsiTheme="minorHAnsi"/>
          </w:rPr>
          <w:fldChar w:fldCharType="end"/>
        </w:r>
      </w:p>
    </w:sdtContent>
  </w:sdt>
  <w:p w:rsidR="00E333DF" w:rsidRDefault="00E333D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3E5" w:rsidRDefault="000173E5" w:rsidP="000173E5">
      <w:pPr>
        <w:spacing w:line="240" w:lineRule="auto"/>
      </w:pPr>
      <w:r>
        <w:separator/>
      </w:r>
    </w:p>
  </w:footnote>
  <w:footnote w:type="continuationSeparator" w:id="0">
    <w:p w:rsidR="000173E5" w:rsidRDefault="000173E5" w:rsidP="000173E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93B27"/>
    <w:multiLevelType w:val="hybridMultilevel"/>
    <w:tmpl w:val="88E06F6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352F6"/>
    <w:multiLevelType w:val="hybridMultilevel"/>
    <w:tmpl w:val="F8E4E3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40936"/>
    <w:multiLevelType w:val="hybridMultilevel"/>
    <w:tmpl w:val="27D0D2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F2D41"/>
    <w:multiLevelType w:val="hybridMultilevel"/>
    <w:tmpl w:val="9BB281B0"/>
    <w:lvl w:ilvl="0" w:tplc="7886197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783A0D"/>
    <w:multiLevelType w:val="hybridMultilevel"/>
    <w:tmpl w:val="AB46081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E5203"/>
    <w:multiLevelType w:val="hybridMultilevel"/>
    <w:tmpl w:val="09D21C70"/>
    <w:lvl w:ilvl="0" w:tplc="7886197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8138A9"/>
    <w:multiLevelType w:val="hybridMultilevel"/>
    <w:tmpl w:val="CED4468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C67AB7"/>
    <w:multiLevelType w:val="hybridMultilevel"/>
    <w:tmpl w:val="091603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DE0DA2"/>
    <w:multiLevelType w:val="hybridMultilevel"/>
    <w:tmpl w:val="88E06F6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A40AB"/>
    <w:multiLevelType w:val="hybridMultilevel"/>
    <w:tmpl w:val="F8E4E3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B3170B"/>
    <w:multiLevelType w:val="hybridMultilevel"/>
    <w:tmpl w:val="8904FF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C54496"/>
    <w:multiLevelType w:val="hybridMultilevel"/>
    <w:tmpl w:val="FBEAFB1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866E4"/>
    <w:multiLevelType w:val="hybridMultilevel"/>
    <w:tmpl w:val="F8C2E6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963CCE"/>
    <w:multiLevelType w:val="hybridMultilevel"/>
    <w:tmpl w:val="8904FF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696B4F"/>
    <w:multiLevelType w:val="hybridMultilevel"/>
    <w:tmpl w:val="EC7ACB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F229FE"/>
    <w:multiLevelType w:val="hybridMultilevel"/>
    <w:tmpl w:val="BEA8EA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D84148F"/>
    <w:multiLevelType w:val="hybridMultilevel"/>
    <w:tmpl w:val="D3DC297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556E65"/>
    <w:multiLevelType w:val="hybridMultilevel"/>
    <w:tmpl w:val="AB46081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F21487"/>
    <w:multiLevelType w:val="hybridMultilevel"/>
    <w:tmpl w:val="50820322"/>
    <w:lvl w:ilvl="0" w:tplc="7886197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12"/>
  </w:num>
  <w:num w:numId="3">
    <w:abstractNumId w:val="15"/>
  </w:num>
  <w:num w:numId="4">
    <w:abstractNumId w:val="17"/>
  </w:num>
  <w:num w:numId="5">
    <w:abstractNumId w:val="6"/>
  </w:num>
  <w:num w:numId="6">
    <w:abstractNumId w:val="16"/>
  </w:num>
  <w:num w:numId="7">
    <w:abstractNumId w:val="7"/>
  </w:num>
  <w:num w:numId="8">
    <w:abstractNumId w:val="5"/>
  </w:num>
  <w:num w:numId="9">
    <w:abstractNumId w:val="3"/>
  </w:num>
  <w:num w:numId="10">
    <w:abstractNumId w:val="19"/>
  </w:num>
  <w:num w:numId="11">
    <w:abstractNumId w:val="1"/>
  </w:num>
  <w:num w:numId="12">
    <w:abstractNumId w:val="9"/>
  </w:num>
  <w:num w:numId="13">
    <w:abstractNumId w:val="10"/>
  </w:num>
  <w:num w:numId="14">
    <w:abstractNumId w:val="13"/>
  </w:num>
  <w:num w:numId="15">
    <w:abstractNumId w:val="4"/>
  </w:num>
  <w:num w:numId="16">
    <w:abstractNumId w:val="18"/>
  </w:num>
  <w:num w:numId="17">
    <w:abstractNumId w:val="8"/>
  </w:num>
  <w:num w:numId="18">
    <w:abstractNumId w:val="0"/>
  </w:num>
  <w:num w:numId="19">
    <w:abstractNumId w:val="2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93A"/>
    <w:rsid w:val="000173E5"/>
    <w:rsid w:val="000D67FC"/>
    <w:rsid w:val="00112369"/>
    <w:rsid w:val="001203C4"/>
    <w:rsid w:val="00151247"/>
    <w:rsid w:val="001F78E3"/>
    <w:rsid w:val="0020213E"/>
    <w:rsid w:val="0027793A"/>
    <w:rsid w:val="002A0F79"/>
    <w:rsid w:val="002C4DDF"/>
    <w:rsid w:val="002E2BB7"/>
    <w:rsid w:val="00351353"/>
    <w:rsid w:val="003821B3"/>
    <w:rsid w:val="003D6B2C"/>
    <w:rsid w:val="00460E90"/>
    <w:rsid w:val="00497668"/>
    <w:rsid w:val="006060B5"/>
    <w:rsid w:val="006C1016"/>
    <w:rsid w:val="006D5288"/>
    <w:rsid w:val="00790B27"/>
    <w:rsid w:val="008F7271"/>
    <w:rsid w:val="00A61949"/>
    <w:rsid w:val="00AC26EF"/>
    <w:rsid w:val="00B22FCB"/>
    <w:rsid w:val="00B65827"/>
    <w:rsid w:val="00B8450A"/>
    <w:rsid w:val="00BB097C"/>
    <w:rsid w:val="00BB4244"/>
    <w:rsid w:val="00BC3247"/>
    <w:rsid w:val="00C24D8F"/>
    <w:rsid w:val="00C87C50"/>
    <w:rsid w:val="00D17D8A"/>
    <w:rsid w:val="00D46445"/>
    <w:rsid w:val="00E333DF"/>
    <w:rsid w:val="00EE2B29"/>
    <w:rsid w:val="00F03CE8"/>
    <w:rsid w:val="00F67DFE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A446D33"/>
  <w15:docId w15:val="{1DE9FC17-6FA2-496C-86CE-4AF914DC1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7793A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1">
    <w:name w:val="heading 1"/>
    <w:basedOn w:val="Standaard"/>
    <w:next w:val="Standaard"/>
    <w:link w:val="Kop1Char"/>
    <w:uiPriority w:val="9"/>
    <w:qFormat/>
    <w:rsid w:val="00E333DF"/>
    <w:pPr>
      <w:keepNext/>
      <w:keepLines/>
      <w:spacing w:before="240"/>
      <w:outlineLvl w:val="0"/>
    </w:pPr>
    <w:rPr>
      <w:rFonts w:asciiTheme="minorHAnsi" w:eastAsiaTheme="majorEastAsia" w:hAnsiTheme="minorHAnsi" w:cstheme="majorBidi"/>
      <w:sz w:val="32"/>
      <w:szCs w:val="32"/>
    </w:rPr>
  </w:style>
  <w:style w:type="paragraph" w:styleId="Kop3">
    <w:name w:val="heading 3"/>
    <w:basedOn w:val="Standaard"/>
    <w:next w:val="Standaard"/>
    <w:link w:val="Kop3Char"/>
    <w:qFormat/>
    <w:rsid w:val="0027793A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27793A"/>
    <w:rPr>
      <w:rFonts w:ascii="Arial" w:eastAsia="Times New Roman" w:hAnsi="Arial" w:cs="Arial"/>
      <w:b/>
      <w:bCs/>
      <w:sz w:val="26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173E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173E5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0173E5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173E5"/>
    <w:rPr>
      <w:rFonts w:ascii="Verdana" w:eastAsia="Times New Roman" w:hAnsi="Verdana" w:cs="Times New Roman"/>
      <w:sz w:val="18"/>
      <w:szCs w:val="24"/>
      <w:lang w:eastAsia="bg-BG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173E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173E5"/>
    <w:rPr>
      <w:rFonts w:ascii="Tahoma" w:eastAsia="Times New Roman" w:hAnsi="Tahoma" w:cs="Tahoma"/>
      <w:sz w:val="16"/>
      <w:szCs w:val="16"/>
      <w:lang w:eastAsia="bg-BG"/>
    </w:rPr>
  </w:style>
  <w:style w:type="paragraph" w:styleId="Geenafstand">
    <w:name w:val="No Spacing"/>
    <w:link w:val="GeenafstandChar"/>
    <w:uiPriority w:val="10"/>
    <w:qFormat/>
    <w:rsid w:val="00BB4244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bg-BG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497668"/>
    <w:rPr>
      <w:rFonts w:ascii="Verdana" w:eastAsia="Times New Roman" w:hAnsi="Verdana" w:cs="Times New Roman"/>
      <w:sz w:val="18"/>
      <w:szCs w:val="24"/>
      <w:lang w:eastAsia="bg-BG"/>
    </w:rPr>
  </w:style>
  <w:style w:type="table" w:styleId="Tabelraster">
    <w:name w:val="Table Grid"/>
    <w:basedOn w:val="Standaardtabel"/>
    <w:uiPriority w:val="39"/>
    <w:rsid w:val="00D46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99"/>
    <w:qFormat/>
    <w:rsid w:val="00D464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0"/>
      <w:szCs w:val="22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87C50"/>
    <w:rPr>
      <w:rFonts w:ascii="Verdana" w:eastAsia="Verdana" w:hAnsi="Verdana" w:cs="Verdana"/>
      <w:color w:val="000000"/>
      <w:sz w:val="20"/>
      <w:szCs w:val="18"/>
      <w:lang w:eastAsia="nl-NL"/>
    </w:rPr>
  </w:style>
  <w:style w:type="paragraph" w:styleId="Tekstopmerking">
    <w:name w:val="annotation text"/>
    <w:basedOn w:val="Standaard"/>
    <w:link w:val="TekstopmerkingChar"/>
    <w:uiPriority w:val="99"/>
    <w:semiHidden/>
    <w:rsid w:val="00C87C50"/>
    <w:pPr>
      <w:spacing w:line="240" w:lineRule="auto"/>
    </w:pPr>
    <w:rPr>
      <w:rFonts w:eastAsia="Verdana" w:cs="Verdana"/>
      <w:color w:val="000000"/>
      <w:sz w:val="20"/>
      <w:szCs w:val="18"/>
      <w:lang w:eastAsia="nl-NL"/>
    </w:rPr>
  </w:style>
  <w:style w:type="character" w:customStyle="1" w:styleId="TekstopmerkingChar1">
    <w:name w:val="Tekst opmerking Char1"/>
    <w:basedOn w:val="Standaardalinea-lettertype"/>
    <w:uiPriority w:val="99"/>
    <w:semiHidden/>
    <w:rsid w:val="00C87C50"/>
    <w:rPr>
      <w:rFonts w:ascii="Verdana" w:eastAsia="Times New Roman" w:hAnsi="Verdana" w:cs="Times New Roman"/>
      <w:sz w:val="20"/>
      <w:szCs w:val="20"/>
      <w:lang w:eastAsia="bg-BG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87C50"/>
    <w:rPr>
      <w:sz w:val="16"/>
      <w:szCs w:val="16"/>
    </w:rPr>
  </w:style>
  <w:style w:type="paragraph" w:customStyle="1" w:styleId="Default">
    <w:name w:val="Default"/>
    <w:rsid w:val="000D67F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Kop1Char">
    <w:name w:val="Kop 1 Char"/>
    <w:basedOn w:val="Standaardalinea-lettertype"/>
    <w:link w:val="Kop1"/>
    <w:uiPriority w:val="9"/>
    <w:rsid w:val="00E333DF"/>
    <w:rPr>
      <w:rFonts w:eastAsiaTheme="majorEastAsia" w:cstheme="majorBidi"/>
      <w:sz w:val="32"/>
      <w:szCs w:val="32"/>
      <w:lang w:eastAsia="bg-BG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E333DF"/>
    <w:pPr>
      <w:spacing w:line="259" w:lineRule="auto"/>
      <w:outlineLvl w:val="9"/>
    </w:pPr>
    <w:rPr>
      <w:rFonts w:asciiTheme="majorHAnsi" w:hAnsiTheme="majorHAnsi"/>
      <w:color w:val="365F91" w:themeColor="accent1" w:themeShade="BF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E333DF"/>
    <w:pPr>
      <w:spacing w:after="100"/>
    </w:pPr>
  </w:style>
  <w:style w:type="character" w:styleId="Hyperlink">
    <w:name w:val="Hyperlink"/>
    <w:basedOn w:val="Standaardalinea-lettertype"/>
    <w:uiPriority w:val="99"/>
    <w:unhideWhenUsed/>
    <w:rsid w:val="00E333DF"/>
    <w:rPr>
      <w:color w:val="0000FF" w:themeColor="hyperlink"/>
      <w:u w:val="single"/>
    </w:rPr>
  </w:style>
  <w:style w:type="paragraph" w:styleId="Titel">
    <w:name w:val="Title"/>
    <w:aliases w:val="Titel op nwe pagina"/>
    <w:basedOn w:val="Standaard"/>
    <w:next w:val="Standaard"/>
    <w:link w:val="TitelChar"/>
    <w:uiPriority w:val="99"/>
    <w:qFormat/>
    <w:rsid w:val="00790B27"/>
    <w:pPr>
      <w:keepNext/>
      <w:keepLines/>
      <w:pageBreakBefore/>
      <w:spacing w:after="120" w:line="240" w:lineRule="auto"/>
    </w:pPr>
    <w:rPr>
      <w:rFonts w:eastAsia="Verdana" w:cs="Verdana"/>
      <w:b/>
      <w:color w:val="000000"/>
      <w:sz w:val="28"/>
      <w:szCs w:val="18"/>
      <w:lang w:eastAsia="nl-NL"/>
    </w:rPr>
  </w:style>
  <w:style w:type="character" w:customStyle="1" w:styleId="TitelChar">
    <w:name w:val="Titel Char"/>
    <w:aliases w:val="Titel op nwe pagina Char"/>
    <w:basedOn w:val="Standaardalinea-lettertype"/>
    <w:link w:val="Titel"/>
    <w:uiPriority w:val="99"/>
    <w:rsid w:val="00790B27"/>
    <w:rPr>
      <w:rFonts w:ascii="Verdana" w:eastAsia="Verdana" w:hAnsi="Verdana" w:cs="Verdana"/>
      <w:b/>
      <w:color w:val="000000"/>
      <w:sz w:val="2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8E49C-3C48-41EA-B69A-765DFFCA1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773</Words>
  <Characters>4252</Characters>
  <Application>Microsoft Office Word</Application>
  <DocSecurity>0</DocSecurity>
  <Lines>35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Roy Vlasblom</dc:creator>
  <cp:lastModifiedBy>Esmée Holtrop</cp:lastModifiedBy>
  <cp:revision>13</cp:revision>
  <dcterms:created xsi:type="dcterms:W3CDTF">2021-11-25T09:43:00Z</dcterms:created>
  <dcterms:modified xsi:type="dcterms:W3CDTF">2024-07-08T09:58:00Z</dcterms:modified>
</cp:coreProperties>
</file>